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F3151F" w:rsidRDefault="00E560AE" w:rsidP="00273CF9">
      <w:pPr>
        <w:pStyle w:val="a3"/>
      </w:pPr>
    </w:p>
    <w:p w:rsidR="00E560AE" w:rsidRPr="00F3151F" w:rsidRDefault="00E560AE" w:rsidP="00273CF9">
      <w:pPr>
        <w:pStyle w:val="a3"/>
      </w:pPr>
    </w:p>
    <w:p w:rsidR="00E560AE" w:rsidRPr="00F3151F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253D69">
        <w:rPr>
          <w:color w:val="auto"/>
        </w:rPr>
        <w:t>СМИ о ГУ МЧС</w:t>
      </w:r>
      <w:bookmarkEnd w:id="0"/>
      <w:r w:rsidRPr="00253D69">
        <w:rPr>
          <w:color w:val="auto"/>
        </w:rPr>
        <w:t xml:space="preserve"> России по Пермскому краю</w:t>
      </w:r>
    </w:p>
    <w:p w:rsidR="00E560AE" w:rsidRPr="00253D69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253D69">
        <w:rPr>
          <w:color w:val="auto"/>
        </w:rPr>
        <w:t xml:space="preserve">Мониторинг за сутки с </w:t>
      </w:r>
      <w:bookmarkEnd w:id="1"/>
      <w:r w:rsidR="00AF277E">
        <w:rPr>
          <w:color w:val="auto"/>
        </w:rPr>
        <w:t>30</w:t>
      </w:r>
      <w:r w:rsidRPr="00253D69">
        <w:rPr>
          <w:color w:val="auto"/>
        </w:rPr>
        <w:t xml:space="preserve"> мая по </w:t>
      </w:r>
      <w:r w:rsidR="000E4FBF">
        <w:rPr>
          <w:color w:val="auto"/>
        </w:rPr>
        <w:t>3</w:t>
      </w:r>
      <w:r w:rsidR="00AF277E">
        <w:rPr>
          <w:color w:val="auto"/>
        </w:rPr>
        <w:t>1</w:t>
      </w:r>
      <w:bookmarkStart w:id="2" w:name="_GoBack"/>
      <w:bookmarkEnd w:id="2"/>
      <w:r w:rsidRPr="00253D69">
        <w:rPr>
          <w:color w:val="auto"/>
        </w:rPr>
        <w:t xml:space="preserve"> мая 2022 года</w:t>
      </w:r>
    </w:p>
    <w:p w:rsidR="00E560AE" w:rsidRPr="00253D69" w:rsidRDefault="00E560AE" w:rsidP="00E560AE">
      <w:pPr>
        <w:pStyle w:val="Date1"/>
        <w:rPr>
          <w:color w:val="auto"/>
        </w:rPr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auto"/>
          <w:szCs w:val="28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Default="00E560AE" w:rsidP="00E560AE">
      <w:pPr>
        <w:rPr>
          <w:color w:val="auto"/>
        </w:rPr>
      </w:pPr>
    </w:p>
    <w:p w:rsidR="00966EC5" w:rsidRDefault="00966EC5" w:rsidP="00E560AE">
      <w:pPr>
        <w:rPr>
          <w:color w:val="auto"/>
        </w:rPr>
      </w:pPr>
    </w:p>
    <w:p w:rsidR="00966EC5" w:rsidRPr="00253D69" w:rsidRDefault="00966EC5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  <w:szCs w:val="24"/>
        </w:rPr>
      </w:pPr>
    </w:p>
    <w:p w:rsidR="00E560AE" w:rsidRPr="007D068C" w:rsidRDefault="007D068C" w:rsidP="00273CF9">
      <w:pPr>
        <w:pStyle w:val="a7"/>
        <w:numPr>
          <w:ilvl w:val="0"/>
          <w:numId w:val="29"/>
        </w:numPr>
        <w:ind w:left="0" w:firstLine="709"/>
        <w:rPr>
          <w:b/>
          <w:color w:val="auto"/>
          <w:sz w:val="28"/>
          <w:szCs w:val="28"/>
        </w:rPr>
      </w:pPr>
      <w:r w:rsidRPr="007D068C">
        <w:rPr>
          <w:b/>
          <w:color w:val="auto"/>
          <w:sz w:val="28"/>
          <w:szCs w:val="28"/>
        </w:rPr>
        <w:t>По оперативному событию о задымлении в ЦРБ с</w:t>
      </w:r>
      <w:r>
        <w:rPr>
          <w:b/>
          <w:color w:val="auto"/>
          <w:sz w:val="28"/>
          <w:szCs w:val="28"/>
        </w:rPr>
        <w:t>ела</w:t>
      </w:r>
      <w:r w:rsidRPr="007D068C">
        <w:rPr>
          <w:b/>
          <w:color w:val="auto"/>
          <w:sz w:val="28"/>
          <w:szCs w:val="28"/>
        </w:rPr>
        <w:t xml:space="preserve"> Орда</w:t>
      </w:r>
      <w:r>
        <w:rPr>
          <w:b/>
          <w:color w:val="auto"/>
          <w:sz w:val="28"/>
          <w:szCs w:val="28"/>
        </w:rPr>
        <w:t xml:space="preserve"> и реагировании пожарно-спасательных подразделений Главного управления МЧС России по Пермскому краю</w:t>
      </w:r>
    </w:p>
    <w:p w:rsidR="00C7387F" w:rsidRDefault="00C7387F" w:rsidP="00273CF9">
      <w:pPr>
        <w:ind w:firstLine="709"/>
        <w:rPr>
          <w:b/>
          <w:color w:val="auto"/>
          <w:sz w:val="28"/>
          <w:szCs w:val="28"/>
        </w:rPr>
      </w:pPr>
    </w:p>
    <w:p w:rsidR="00075EF4" w:rsidRPr="00B5592B" w:rsidRDefault="00B5592B" w:rsidP="00B5592B">
      <w:pPr>
        <w:pStyle w:val="1"/>
        <w:tabs>
          <w:tab w:val="left" w:pos="709"/>
        </w:tabs>
        <w:rPr>
          <w:color w:val="auto"/>
          <w:sz w:val="48"/>
        </w:rPr>
      </w:pPr>
      <w:r>
        <w:t xml:space="preserve">          </w:t>
      </w:r>
      <w:r w:rsidR="00273CF9">
        <w:t>1.1. «</w:t>
      </w:r>
      <w:r>
        <w:t>В Ординской районной больнице горел матрас</w:t>
      </w:r>
      <w:r w:rsidR="00273CF9">
        <w:t>»</w:t>
      </w:r>
    </w:p>
    <w:p w:rsidR="00E560AE" w:rsidRPr="00966EC5" w:rsidRDefault="00E560AE" w:rsidP="00273CF9">
      <w:pPr>
        <w:ind w:firstLine="709"/>
        <w:rPr>
          <w:color w:val="auto"/>
          <w:sz w:val="28"/>
          <w:szCs w:val="28"/>
        </w:rPr>
      </w:pPr>
    </w:p>
    <w:p w:rsidR="00075EF4" w:rsidRPr="00B5592B" w:rsidRDefault="00075EF4" w:rsidP="00273CF9">
      <w:pPr>
        <w:ind w:firstLine="709"/>
        <w:rPr>
          <w:rStyle w:val="a6"/>
          <w:sz w:val="28"/>
          <w:szCs w:val="28"/>
        </w:rPr>
      </w:pPr>
      <w:r w:rsidRPr="00966EC5">
        <w:rPr>
          <w:color w:val="auto"/>
          <w:sz w:val="28"/>
          <w:szCs w:val="28"/>
        </w:rPr>
        <w:t>Источник</w:t>
      </w:r>
      <w:r w:rsidRPr="00186376">
        <w:rPr>
          <w:color w:val="auto"/>
          <w:sz w:val="28"/>
          <w:szCs w:val="28"/>
        </w:rPr>
        <w:t>:</w:t>
      </w:r>
      <w:r w:rsidR="00273CF9">
        <w:rPr>
          <w:color w:val="auto"/>
          <w:sz w:val="28"/>
          <w:szCs w:val="28"/>
        </w:rPr>
        <w:t xml:space="preserve"> «</w:t>
      </w:r>
      <w:r w:rsidR="00B5592B">
        <w:rPr>
          <w:color w:val="auto"/>
          <w:sz w:val="28"/>
          <w:szCs w:val="28"/>
        </w:rPr>
        <w:t>Новости Перми</w:t>
      </w:r>
      <w:r w:rsidR="00273CF9">
        <w:rPr>
          <w:color w:val="auto"/>
          <w:sz w:val="28"/>
          <w:szCs w:val="28"/>
        </w:rPr>
        <w:t xml:space="preserve">» (ссылка: </w:t>
      </w:r>
      <w:r w:rsidRPr="00186376">
        <w:rPr>
          <w:color w:val="auto"/>
          <w:sz w:val="28"/>
          <w:szCs w:val="28"/>
        </w:rPr>
        <w:t xml:space="preserve"> </w:t>
      </w:r>
      <w:hyperlink r:id="rId8" w:history="1">
        <w:r w:rsidR="00B5592B" w:rsidRPr="00B5592B">
          <w:rPr>
            <w:rStyle w:val="a6"/>
            <w:sz w:val="28"/>
            <w:szCs w:val="28"/>
          </w:rPr>
          <w:t>https://permnews.ru/novosti/incidents/2022/05/30/v_ordinskoy_rayonnoy_bolnice_gorel_matras/</w:t>
        </w:r>
      </w:hyperlink>
      <w:r w:rsidR="00B5592B" w:rsidRPr="00B5592B">
        <w:rPr>
          <w:rStyle w:val="a6"/>
          <w:sz w:val="28"/>
          <w:szCs w:val="28"/>
        </w:rPr>
        <w:t xml:space="preserve"> </w:t>
      </w:r>
      <w:r w:rsidR="00273CF9" w:rsidRPr="00B5592B">
        <w:rPr>
          <w:rStyle w:val="a6"/>
          <w:sz w:val="28"/>
          <w:szCs w:val="28"/>
        </w:rPr>
        <w:t>)</w:t>
      </w:r>
    </w:p>
    <w:p w:rsidR="00075EF4" w:rsidRPr="00966EC5" w:rsidRDefault="00075EF4" w:rsidP="00273CF9">
      <w:pPr>
        <w:ind w:firstLine="709"/>
        <w:rPr>
          <w:color w:val="auto"/>
          <w:sz w:val="28"/>
          <w:szCs w:val="28"/>
        </w:rPr>
      </w:pPr>
    </w:p>
    <w:p w:rsidR="00273CF9" w:rsidRDefault="00273CF9" w:rsidP="00273CF9">
      <w:pPr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 сообщения:</w:t>
      </w:r>
    </w:p>
    <w:p w:rsidR="00B5592B" w:rsidRPr="00B5592B" w:rsidRDefault="00B5592B" w:rsidP="00B5592B">
      <w:pPr>
        <w:ind w:firstLine="709"/>
        <w:rPr>
          <w:color w:val="auto"/>
          <w:sz w:val="28"/>
          <w:szCs w:val="28"/>
        </w:rPr>
      </w:pPr>
      <w:r w:rsidRPr="00B5592B">
        <w:rPr>
          <w:color w:val="auto"/>
          <w:sz w:val="28"/>
          <w:szCs w:val="28"/>
        </w:rPr>
        <w:t>Пожар случился 29 мая в 08:42, из здания ГБУЗ ПК «Ординская ЦРБ» эвакуировался 31 человек. По прибытию пожарные обнаружили горящий матрас в палате на третьем этаже здания.</w:t>
      </w:r>
    </w:p>
    <w:p w:rsidR="00B5592B" w:rsidRPr="00B5592B" w:rsidRDefault="00B5592B" w:rsidP="00B5592B">
      <w:pPr>
        <w:ind w:firstLine="709"/>
        <w:rPr>
          <w:color w:val="auto"/>
          <w:sz w:val="28"/>
          <w:szCs w:val="28"/>
        </w:rPr>
      </w:pPr>
    </w:p>
    <w:p w:rsidR="00B5592B" w:rsidRPr="00B5592B" w:rsidRDefault="00B5592B" w:rsidP="00B5592B">
      <w:pPr>
        <w:ind w:firstLine="709"/>
        <w:rPr>
          <w:color w:val="auto"/>
          <w:sz w:val="28"/>
          <w:szCs w:val="28"/>
        </w:rPr>
      </w:pPr>
      <w:r w:rsidRPr="00B5592B">
        <w:rPr>
          <w:color w:val="auto"/>
          <w:sz w:val="28"/>
          <w:szCs w:val="28"/>
        </w:rPr>
        <w:t>Первым прибывшим пожарно-спасательным подразделением в 08:51 было обнаружено, что в одной из палат на третьем этаже горит матрас. Пламя распространилось на площадь один квадратный метр.</w:t>
      </w:r>
    </w:p>
    <w:p w:rsidR="00B5592B" w:rsidRPr="00B5592B" w:rsidRDefault="00B5592B" w:rsidP="00B5592B">
      <w:pPr>
        <w:ind w:firstLine="709"/>
        <w:rPr>
          <w:color w:val="auto"/>
          <w:sz w:val="28"/>
          <w:szCs w:val="28"/>
        </w:rPr>
      </w:pPr>
    </w:p>
    <w:p w:rsidR="00B5592B" w:rsidRPr="00B5592B" w:rsidRDefault="00B5592B" w:rsidP="00B5592B">
      <w:pPr>
        <w:ind w:firstLine="709"/>
        <w:rPr>
          <w:color w:val="auto"/>
          <w:sz w:val="28"/>
          <w:szCs w:val="28"/>
        </w:rPr>
      </w:pPr>
      <w:r w:rsidRPr="00B5592B">
        <w:rPr>
          <w:color w:val="auto"/>
          <w:sz w:val="28"/>
          <w:szCs w:val="28"/>
        </w:rPr>
        <w:t>В 08:52 возгорание было ликвидировано. Последствия пожара были ликвидированы в 08:53. Известно, что до прибытия пожарных из больницы самостоятельно вышел 31 человек.</w:t>
      </w:r>
    </w:p>
    <w:p w:rsidR="00531DE2" w:rsidRPr="00186376" w:rsidRDefault="00B5592B" w:rsidP="00B5592B">
      <w:pPr>
        <w:ind w:firstLine="709"/>
        <w:rPr>
          <w:color w:val="auto"/>
          <w:sz w:val="28"/>
          <w:szCs w:val="28"/>
        </w:rPr>
      </w:pPr>
      <w:r w:rsidRPr="00B5592B">
        <w:rPr>
          <w:color w:val="auto"/>
          <w:sz w:val="28"/>
          <w:szCs w:val="28"/>
        </w:rPr>
        <w:t>Как сообщает ГУ МЧС по Пермскому краю, на пожаре погибших и пострадавших нет. Сейчас по факту случившегося проводится проверка, обстоятельства и причина устанавливаются.</w:t>
      </w:r>
      <w:r>
        <w:rPr>
          <w:color w:val="auto"/>
          <w:sz w:val="28"/>
          <w:szCs w:val="28"/>
        </w:rPr>
        <w:t xml:space="preserve"> </w:t>
      </w:r>
    </w:p>
    <w:p w:rsidR="00273CF9" w:rsidRDefault="00273CF9" w:rsidP="00273CF9">
      <w:pPr>
        <w:pStyle w:val="1"/>
        <w:spacing w:before="0" w:after="0"/>
        <w:ind w:firstLine="709"/>
      </w:pPr>
    </w:p>
    <w:p w:rsidR="00273CF9" w:rsidRPr="00273CF9" w:rsidRDefault="00273CF9" w:rsidP="00273CF9">
      <w:pPr>
        <w:pStyle w:val="1"/>
        <w:spacing w:before="0" w:after="0"/>
        <w:ind w:firstLine="709"/>
      </w:pPr>
      <w:r>
        <w:t xml:space="preserve">2. </w:t>
      </w:r>
      <w:r w:rsidR="00B5592B" w:rsidRPr="007D068C">
        <w:rPr>
          <w:color w:val="auto"/>
          <w:szCs w:val="28"/>
        </w:rPr>
        <w:t xml:space="preserve">По оперативному событию о </w:t>
      </w:r>
      <w:r w:rsidR="00B5592B">
        <w:rPr>
          <w:color w:val="auto"/>
          <w:szCs w:val="28"/>
        </w:rPr>
        <w:t xml:space="preserve">возгорании </w:t>
      </w:r>
      <w:r w:rsidR="00D042E7">
        <w:rPr>
          <w:color w:val="auto"/>
          <w:szCs w:val="28"/>
        </w:rPr>
        <w:t xml:space="preserve">  </w:t>
      </w:r>
      <w:r w:rsidR="00B5592B" w:rsidRPr="00B5592B">
        <w:t>на стройплощадке общежития</w:t>
      </w:r>
      <w:r w:rsidR="00B5592B">
        <w:rPr>
          <w:color w:val="auto"/>
          <w:szCs w:val="28"/>
        </w:rPr>
        <w:t xml:space="preserve"> в Чернушке </w:t>
      </w:r>
      <w:r w:rsidR="00B5592B">
        <w:rPr>
          <w:color w:val="auto"/>
          <w:szCs w:val="28"/>
        </w:rPr>
        <w:t>и реагировании пожарно-спасательных подразделений Главного управления МЧС России по Пермскому краю</w:t>
      </w:r>
    </w:p>
    <w:p w:rsidR="00273CF9" w:rsidRDefault="00273CF9" w:rsidP="00273CF9">
      <w:pPr>
        <w:pStyle w:val="1"/>
        <w:spacing w:before="0" w:after="0"/>
        <w:ind w:firstLine="709"/>
      </w:pPr>
    </w:p>
    <w:p w:rsidR="00605279" w:rsidRDefault="00273CF9" w:rsidP="00273CF9">
      <w:pPr>
        <w:pStyle w:val="1"/>
        <w:spacing w:before="0" w:after="0"/>
        <w:ind w:firstLine="709"/>
      </w:pPr>
      <w:r>
        <w:t>2.1. «</w:t>
      </w:r>
      <w:r w:rsidR="00B5592B" w:rsidRPr="00B5592B">
        <w:t>В Чернушке на стройплощадке общежития политехнического техникума произошел пожар</w:t>
      </w:r>
      <w:r>
        <w:t>»</w:t>
      </w:r>
    </w:p>
    <w:p w:rsidR="00B5592B" w:rsidRPr="00B5592B" w:rsidRDefault="00B5592B" w:rsidP="00B5592B"/>
    <w:p w:rsidR="00605279" w:rsidRDefault="00966EC5" w:rsidP="00273CF9">
      <w:pPr>
        <w:pStyle w:val="a3"/>
      </w:pPr>
      <w:r w:rsidRPr="00966EC5">
        <w:t>Источник:</w:t>
      </w:r>
      <w:r w:rsidR="00273CF9">
        <w:t xml:space="preserve"> «ПроПЕрмь» (</w:t>
      </w:r>
      <w:hyperlink r:id="rId9" w:history="1">
        <w:r w:rsidR="00605279" w:rsidRPr="00F8755E">
          <w:rPr>
            <w:rStyle w:val="a6"/>
          </w:rPr>
          <w:t>https://vk.com/properm_ru?w=wall-23413726_152293</w:t>
        </w:r>
      </w:hyperlink>
      <w:r w:rsidR="00273CF9">
        <w:t>)</w:t>
      </w:r>
    </w:p>
    <w:p w:rsidR="00605279" w:rsidRPr="00966EC5" w:rsidRDefault="00605279" w:rsidP="00273CF9">
      <w:pPr>
        <w:pStyle w:val="a3"/>
      </w:pPr>
    </w:p>
    <w:p w:rsidR="00273CF9" w:rsidRDefault="00273CF9" w:rsidP="00273CF9">
      <w:pPr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 сообщения:</w:t>
      </w:r>
    </w:p>
    <w:p w:rsidR="00B5592B" w:rsidRPr="00B5592B" w:rsidRDefault="00B5592B" w:rsidP="00B5592B">
      <w:pPr>
        <w:pStyle w:val="big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5592B">
        <w:rPr>
          <w:sz w:val="28"/>
          <w:szCs w:val="28"/>
        </w:rPr>
        <w:t>Сегодня, 30 мая, днем в Чернушке на стройплощадке будущего общежития политехнического техникума произошел пожар. Об этом «Новостям Перми» сообщили местные жители.</w:t>
      </w:r>
    </w:p>
    <w:p w:rsidR="00B5592B" w:rsidRDefault="00B5592B" w:rsidP="00B5592B">
      <w:pPr>
        <w:pStyle w:val="a3"/>
      </w:pPr>
      <w:r>
        <w:t xml:space="preserve">Как сообщает МЧС Пермского края, 30 мая в 14:53 поступило сообщение о возгорании в строящемся здании по улице Луначарского, 7. </w:t>
      </w:r>
      <w:r>
        <w:lastRenderedPageBreak/>
        <w:t xml:space="preserve">Установлено, что произошло возгорание утеплителя внутри строящегося здания. </w:t>
      </w:r>
    </w:p>
    <w:p w:rsidR="00B5592B" w:rsidRDefault="00B5592B" w:rsidP="00B5592B">
      <w:pPr>
        <w:pStyle w:val="a3"/>
      </w:pPr>
      <w:r>
        <w:t xml:space="preserve">На место возникновения пожара выезжали 27 человек личного состава и девять единиц техники. Площадь пожара составила 23 кв. м. Погибших и пострадавших нет. </w:t>
      </w:r>
    </w:p>
    <w:p w:rsidR="00B5592B" w:rsidRDefault="00B5592B" w:rsidP="00B5592B">
      <w:pPr>
        <w:pStyle w:val="a3"/>
      </w:pPr>
      <w:r>
        <w:t xml:space="preserve">В настоящее время по данному факту проводится проверка. Устанавливаются обстоятельства и причины возгорания.  </w:t>
      </w:r>
    </w:p>
    <w:p w:rsidR="00966EC5" w:rsidRDefault="00966EC5" w:rsidP="00273CF9">
      <w:pPr>
        <w:pStyle w:val="a3"/>
      </w:pPr>
    </w:p>
    <w:p w:rsidR="00156C4C" w:rsidRDefault="00D042E7" w:rsidP="00156C4C">
      <w:pPr>
        <w:pStyle w:val="1"/>
        <w:rPr>
          <w:color w:val="auto"/>
          <w:sz w:val="48"/>
        </w:rPr>
      </w:pPr>
      <w:r>
        <w:t xml:space="preserve">2. </w:t>
      </w:r>
      <w:r w:rsidR="00156C4C">
        <w:t xml:space="preserve">В городе Краснокамске проведена практическая отработка действий в случае возникновения пожара в административном здании, в котором расположены городской суд, прокуратура, военный комиссариат </w:t>
      </w:r>
    </w:p>
    <w:p w:rsidR="00D042E7" w:rsidRDefault="00156C4C" w:rsidP="00156C4C">
      <w:pPr>
        <w:pStyle w:val="a3"/>
      </w:pPr>
      <w:r w:rsidRPr="00966EC5">
        <w:t>Источник:</w:t>
      </w:r>
      <w:r>
        <w:t xml:space="preserve"> «</w:t>
      </w:r>
      <w:r>
        <w:t>сайт ГУ МЧС России по Пермскому краю</w:t>
      </w:r>
      <w:r>
        <w:t>» (</w:t>
      </w:r>
      <w:hyperlink r:id="rId10" w:history="1">
        <w:r w:rsidRPr="00452742">
          <w:rPr>
            <w:rStyle w:val="a6"/>
          </w:rPr>
          <w:t>https://59.mchs.gov.ru/deyatelnost/press-centr/novosti/4757909</w:t>
        </w:r>
      </w:hyperlink>
      <w:r>
        <w:t xml:space="preserve"> ) </w:t>
      </w:r>
    </w:p>
    <w:p w:rsidR="00156C4C" w:rsidRPr="00B5592B" w:rsidRDefault="00156C4C" w:rsidP="00D042E7"/>
    <w:p w:rsidR="00D042E7" w:rsidRDefault="00D042E7" w:rsidP="00D042E7">
      <w:pPr>
        <w:pStyle w:val="a3"/>
      </w:pPr>
      <w:r w:rsidRPr="00966EC5">
        <w:t>Источник:</w:t>
      </w:r>
      <w:r>
        <w:t xml:space="preserve"> «</w:t>
      </w:r>
      <w:r>
        <w:t>Сплетни Краснокамск</w:t>
      </w:r>
      <w:r>
        <w:t>» (</w:t>
      </w:r>
      <w:hyperlink r:id="rId11" w:history="1">
        <w:r w:rsidRPr="00452742">
          <w:rPr>
            <w:rStyle w:val="a6"/>
          </w:rPr>
          <w:t>https://vk.com/spletnikrk?z=video-78841819_456240678%2F4d2170d88edba04222%2Fpl_wall_-78841819</w:t>
        </w:r>
      </w:hyperlink>
      <w:r>
        <w:t xml:space="preserve"> </w:t>
      </w:r>
      <w:r>
        <w:t>)</w:t>
      </w:r>
    </w:p>
    <w:p w:rsidR="00156C4C" w:rsidRDefault="00156C4C" w:rsidP="00D042E7">
      <w:pPr>
        <w:pStyle w:val="a3"/>
      </w:pPr>
    </w:p>
    <w:p w:rsidR="00156C4C" w:rsidRDefault="00156C4C" w:rsidP="00156C4C">
      <w:pPr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 сообщения:</w:t>
      </w:r>
    </w:p>
    <w:p w:rsidR="00156C4C" w:rsidRPr="00156C4C" w:rsidRDefault="00156C4C" w:rsidP="00156C4C">
      <w:pPr>
        <w:pStyle w:val="big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56C4C">
        <w:rPr>
          <w:sz w:val="28"/>
          <w:szCs w:val="28"/>
        </w:rPr>
        <w:t>15 Отделом надзорной деятельности и профилактической работы по Краснокамскому городскому округу управления надзорной деятельности и профилактической работы Главного управления МЧС России по Пермскому краю в городе Краснокамске проведена тренировка с практической отработкой действий по эвакуации людей из административного здания в случае возникновения пожара.</w:t>
      </w:r>
    </w:p>
    <w:p w:rsidR="00156C4C" w:rsidRPr="00156C4C" w:rsidRDefault="00156C4C" w:rsidP="00156C4C">
      <w:pPr>
        <w:pStyle w:val="big"/>
        <w:rPr>
          <w:sz w:val="28"/>
          <w:szCs w:val="28"/>
        </w:rPr>
      </w:pPr>
      <w:r w:rsidRPr="00156C4C">
        <w:rPr>
          <w:sz w:val="28"/>
          <w:szCs w:val="28"/>
        </w:rPr>
        <w:t>Особенность проведения тренировки по эвакуации людей связана с тем, что в данном административном здании расположены сразу несколько режимных учреждений, таких как: городской суд, прокуратура, военный комиссариат.</w:t>
      </w:r>
    </w:p>
    <w:p w:rsidR="00156C4C" w:rsidRPr="00156C4C" w:rsidRDefault="00156C4C" w:rsidP="00156C4C">
      <w:pPr>
        <w:pStyle w:val="big"/>
        <w:rPr>
          <w:sz w:val="28"/>
          <w:szCs w:val="28"/>
        </w:rPr>
      </w:pPr>
      <w:r w:rsidRPr="00156C4C">
        <w:rPr>
          <w:sz w:val="28"/>
          <w:szCs w:val="28"/>
        </w:rPr>
        <w:t>По тактическому замыслу очаг возгорания располагался в одном из помещений Краснокамского городского суда на третьем этаже здания. При обнаружении условного пожара, сотрудники суда приняли меры к оповещению о пожаре находящихся в здании людей, сообщили об условном возгорании в пожарную охрану.</w:t>
      </w:r>
    </w:p>
    <w:p w:rsidR="00156C4C" w:rsidRPr="00156C4C" w:rsidRDefault="00156C4C" w:rsidP="00156C4C">
      <w:pPr>
        <w:pStyle w:val="big"/>
        <w:rPr>
          <w:sz w:val="28"/>
          <w:szCs w:val="28"/>
        </w:rPr>
      </w:pPr>
      <w:r w:rsidRPr="00156C4C">
        <w:rPr>
          <w:sz w:val="28"/>
          <w:szCs w:val="28"/>
        </w:rPr>
        <w:t>Эвакуация прошла быстро и в соответствии с имеющимися планами.</w:t>
      </w:r>
    </w:p>
    <w:p w:rsidR="00156C4C" w:rsidRPr="00156C4C" w:rsidRDefault="00156C4C" w:rsidP="00156C4C">
      <w:pPr>
        <w:pStyle w:val="big"/>
        <w:rPr>
          <w:sz w:val="28"/>
          <w:szCs w:val="28"/>
        </w:rPr>
      </w:pPr>
      <w:r w:rsidRPr="00156C4C">
        <w:rPr>
          <w:sz w:val="28"/>
          <w:szCs w:val="28"/>
        </w:rPr>
        <w:t>Такие тренировки позволяют выработать необходимые навыки и принятия правильного решения в экстремальных условиях, наиболее быстро провести эвакуацию людей.</w:t>
      </w:r>
    </w:p>
    <w:p w:rsidR="00D042E7" w:rsidRDefault="00156C4C" w:rsidP="00156C4C">
      <w:pPr>
        <w:pStyle w:val="big"/>
      </w:pPr>
      <w:r w:rsidRPr="00156C4C">
        <w:rPr>
          <w:sz w:val="28"/>
          <w:szCs w:val="28"/>
        </w:rPr>
        <w:t xml:space="preserve">После проведения эвакуации сотрудники 15 отдела надзорной деятельности и профилактической работы по Краснокамскому городскому округу Михаил Поварницын и Александр Лосев продемонстрировали работу направляемых на перезарядку порошковых и воздушно-пенных огнетушителей, </w:t>
      </w:r>
      <w:r w:rsidRPr="00156C4C">
        <w:rPr>
          <w:sz w:val="28"/>
          <w:szCs w:val="28"/>
        </w:rPr>
        <w:lastRenderedPageBreak/>
        <w:t>предоставленных Краснокамским городским судом. Сотрудники суда приобрели навыки работы с огнетушителями, самостоятельно приводя их в действие.</w:t>
      </w:r>
    </w:p>
    <w:p w:rsidR="00D042E7" w:rsidRPr="00273CF9" w:rsidRDefault="00D042E7" w:rsidP="00D042E7">
      <w:pPr>
        <w:pStyle w:val="1"/>
        <w:spacing w:before="0" w:after="0"/>
        <w:ind w:firstLine="709"/>
      </w:pPr>
      <w:r>
        <w:t>2. На стадионе «Звезда» в городе Перми прошли соревнования по мини-футболу среди подразделений Главного управления МЧС России по Пермскому краю</w:t>
      </w:r>
    </w:p>
    <w:p w:rsidR="00D042E7" w:rsidRDefault="00D042E7" w:rsidP="00D042E7">
      <w:pPr>
        <w:pStyle w:val="1"/>
        <w:spacing w:before="0" w:after="0"/>
        <w:ind w:firstLine="709"/>
      </w:pPr>
    </w:p>
    <w:p w:rsidR="00D042E7" w:rsidRPr="00B5592B" w:rsidRDefault="00D042E7" w:rsidP="00D042E7"/>
    <w:p w:rsidR="00D042E7" w:rsidRDefault="00D042E7" w:rsidP="00D042E7">
      <w:pPr>
        <w:pStyle w:val="a3"/>
      </w:pPr>
      <w:r w:rsidRPr="00966EC5">
        <w:t>Источник:</w:t>
      </w:r>
      <w:r>
        <w:t xml:space="preserve"> «Сплетни Краснокамск» (</w:t>
      </w:r>
      <w:hyperlink r:id="rId12" w:history="1">
        <w:r w:rsidRPr="00452742">
          <w:rPr>
            <w:rStyle w:val="a6"/>
          </w:rPr>
          <w:t>https://vk.com/mchsprikamia?w=wall-77410749_6019</w:t>
        </w:r>
      </w:hyperlink>
      <w:r>
        <w:t xml:space="preserve"> </w:t>
      </w:r>
      <w:r>
        <w:t>)</w:t>
      </w:r>
    </w:p>
    <w:p w:rsidR="00D042E7" w:rsidRPr="00966EC5" w:rsidRDefault="00D042E7" w:rsidP="00D042E7">
      <w:pPr>
        <w:pStyle w:val="a3"/>
      </w:pPr>
    </w:p>
    <w:p w:rsidR="00D042E7" w:rsidRDefault="00D042E7" w:rsidP="00D042E7">
      <w:pPr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 сообщения:</w:t>
      </w:r>
    </w:p>
    <w:p w:rsidR="00D042E7" w:rsidRDefault="00D042E7" w:rsidP="00D042E7">
      <w:pPr>
        <w:pStyle w:val="big"/>
      </w:pPr>
      <w:r>
        <w:rPr>
          <w:sz w:val="28"/>
          <w:szCs w:val="28"/>
        </w:rPr>
        <w:t xml:space="preserve">           </w:t>
      </w:r>
      <w:r w:rsidRPr="00D042E7">
        <w:rPr>
          <w:sz w:val="28"/>
          <w:szCs w:val="28"/>
        </w:rPr>
        <w:t>За победу в командном виде спорта боролись 14 команд, сформированных подразделениями ФПС ГПС МЧС России. В общей сложности в соревнованиях приняло участие 150 игроков.</w:t>
      </w:r>
      <w:r w:rsidRPr="00D042E7">
        <w:rPr>
          <w:sz w:val="28"/>
          <w:szCs w:val="28"/>
        </w:rPr>
        <w:br/>
      </w:r>
      <w:r w:rsidRPr="00D042E7">
        <w:rPr>
          <w:sz w:val="28"/>
          <w:szCs w:val="28"/>
        </w:rPr>
        <w:br/>
        <w:t>Азарт и воля к победе, стремление показать, кто наиболее физически развит и подготовлен, позволили командам занять следующие призовые места:</w:t>
      </w:r>
      <w:r w:rsidRPr="00D042E7">
        <w:rPr>
          <w:sz w:val="28"/>
          <w:szCs w:val="28"/>
        </w:rPr>
        <w:br/>
      </w:r>
      <w:r w:rsidRPr="00D042E7">
        <w:rPr>
          <w:sz w:val="28"/>
          <w:szCs w:val="28"/>
        </w:rPr>
        <w:br/>
      </w:r>
      <w:r w:rsidRPr="00D042E7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Рисунок 8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2E7">
        <w:rPr>
          <w:sz w:val="28"/>
          <w:szCs w:val="28"/>
        </w:rPr>
        <w:t>1 место – сотрудникам 10 пожарно-спасательного отряда Главного управления МЧС России по Пермскому краю;</w:t>
      </w:r>
      <w:r w:rsidRPr="00D042E7">
        <w:rPr>
          <w:sz w:val="28"/>
          <w:szCs w:val="28"/>
        </w:rPr>
        <w:br/>
      </w:r>
      <w:r w:rsidRPr="00D042E7">
        <w:rPr>
          <w:sz w:val="28"/>
          <w:szCs w:val="28"/>
        </w:rPr>
        <w:br/>
      </w:r>
      <w:r w:rsidRPr="00D042E7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🥈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2E7">
        <w:rPr>
          <w:sz w:val="28"/>
          <w:szCs w:val="28"/>
        </w:rPr>
        <w:t>2 место – сотрудникам 21 пожарно-спасательного отряда Главного управления МЧС России по Пермскому краю;</w:t>
      </w:r>
      <w:r w:rsidRPr="00D042E7">
        <w:rPr>
          <w:sz w:val="28"/>
          <w:szCs w:val="28"/>
        </w:rPr>
        <w:br/>
      </w:r>
      <w:r w:rsidRPr="00D042E7">
        <w:rPr>
          <w:sz w:val="28"/>
          <w:szCs w:val="28"/>
        </w:rPr>
        <w:br/>
      </w:r>
      <w:r w:rsidRPr="00D042E7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2E7">
        <w:rPr>
          <w:sz w:val="28"/>
          <w:szCs w:val="28"/>
        </w:rPr>
        <w:t>3 место – работникам 12 отряда федеральной противопожарной службы (договорной) Главного управления МЧС России по Пермскому краю;</w:t>
      </w:r>
      <w:r w:rsidRPr="00D042E7">
        <w:rPr>
          <w:sz w:val="28"/>
          <w:szCs w:val="28"/>
        </w:rPr>
        <w:br/>
      </w:r>
      <w:r w:rsidRPr="00D042E7">
        <w:rPr>
          <w:sz w:val="28"/>
          <w:szCs w:val="28"/>
        </w:rPr>
        <w:br/>
        <w:t>4 место - сотрудникам 27 пожарно-спасательного отряда Главного управления МЧС России по Пермскому краю.</w:t>
      </w:r>
      <w:r w:rsidRPr="00D042E7">
        <w:rPr>
          <w:sz w:val="28"/>
          <w:szCs w:val="28"/>
        </w:rPr>
        <w:br/>
      </w:r>
      <w:r w:rsidRPr="00D042E7">
        <w:rPr>
          <w:sz w:val="28"/>
          <w:szCs w:val="28"/>
        </w:rPr>
        <w:br/>
        <w:t>Поздравляем победителей, а участникам команд, которые не смогли подняться на пьедестал, желаем не отчаиваться и проявить себя на следующих соревнованиях</w:t>
      </w:r>
      <w:r w:rsidRPr="00D042E7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❗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E7" w:rsidRPr="00966EC5" w:rsidRDefault="00D042E7" w:rsidP="00D042E7">
      <w:pPr>
        <w:pStyle w:val="a3"/>
      </w:pPr>
      <w:r w:rsidRPr="00966EC5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47A95" w:rsidRPr="00892B1C" w:rsidRDefault="00F47A95" w:rsidP="009856DB">
      <w:pPr>
        <w:pStyle w:val="a7"/>
        <w:ind w:left="1713"/>
        <w:rPr>
          <w:color w:val="auto"/>
          <w:szCs w:val="24"/>
        </w:rPr>
      </w:pPr>
    </w:p>
    <w:sectPr w:rsidR="00F47A95" w:rsidRPr="00892B1C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5E" w:rsidRDefault="0068605E" w:rsidP="006E0794">
      <w:r>
        <w:separator/>
      </w:r>
    </w:p>
  </w:endnote>
  <w:endnote w:type="continuationSeparator" w:id="0">
    <w:p w:rsidR="0068605E" w:rsidRDefault="0068605E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5E" w:rsidRDefault="0068605E" w:rsidP="006E0794">
      <w:r>
        <w:separator/>
      </w:r>
    </w:p>
  </w:footnote>
  <w:footnote w:type="continuationSeparator" w:id="0">
    <w:p w:rsidR="0068605E" w:rsidRDefault="0068605E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644"/>
    <w:multiLevelType w:val="multilevel"/>
    <w:tmpl w:val="BB1241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  <w:color w:val="000000"/>
        <w:sz w:val="28"/>
      </w:rPr>
    </w:lvl>
  </w:abstractNum>
  <w:abstractNum w:abstractNumId="1" w15:restartNumberingAfterBreak="0">
    <w:nsid w:val="00E57B5D"/>
    <w:multiLevelType w:val="multilevel"/>
    <w:tmpl w:val="C7B048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000000"/>
      </w:rPr>
    </w:lvl>
  </w:abstractNum>
  <w:abstractNum w:abstractNumId="2" w15:restartNumberingAfterBreak="0">
    <w:nsid w:val="05F11C65"/>
    <w:multiLevelType w:val="hybridMultilevel"/>
    <w:tmpl w:val="EAF696E2"/>
    <w:lvl w:ilvl="0" w:tplc="45EE080A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B857A7"/>
    <w:multiLevelType w:val="hybridMultilevel"/>
    <w:tmpl w:val="B52C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6B6C"/>
    <w:multiLevelType w:val="hybridMultilevel"/>
    <w:tmpl w:val="9F702E48"/>
    <w:lvl w:ilvl="0" w:tplc="2C54F7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6055"/>
    <w:multiLevelType w:val="hybridMultilevel"/>
    <w:tmpl w:val="518AAD2E"/>
    <w:lvl w:ilvl="0" w:tplc="69F4490C">
      <w:start w:val="5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AF158A7"/>
    <w:multiLevelType w:val="hybridMultilevel"/>
    <w:tmpl w:val="6664727A"/>
    <w:lvl w:ilvl="0" w:tplc="198C8B84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3DE2D12"/>
    <w:multiLevelType w:val="hybridMultilevel"/>
    <w:tmpl w:val="A838DCDC"/>
    <w:lvl w:ilvl="0" w:tplc="5FEC5BC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F57062"/>
    <w:multiLevelType w:val="hybridMultilevel"/>
    <w:tmpl w:val="D258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B36BC"/>
    <w:multiLevelType w:val="multilevel"/>
    <w:tmpl w:val="EE2008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30D9386F"/>
    <w:multiLevelType w:val="hybridMultilevel"/>
    <w:tmpl w:val="458E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E47B6"/>
    <w:multiLevelType w:val="multilevel"/>
    <w:tmpl w:val="C7B048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000000"/>
      </w:rPr>
    </w:lvl>
  </w:abstractNum>
  <w:abstractNum w:abstractNumId="12" w15:restartNumberingAfterBreak="0">
    <w:nsid w:val="339E69BB"/>
    <w:multiLevelType w:val="multilevel"/>
    <w:tmpl w:val="F2F2E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8"/>
      </w:rPr>
    </w:lvl>
  </w:abstractNum>
  <w:abstractNum w:abstractNumId="13" w15:restartNumberingAfterBreak="0">
    <w:nsid w:val="352D4079"/>
    <w:multiLevelType w:val="multilevel"/>
    <w:tmpl w:val="62B675BC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14" w15:restartNumberingAfterBreak="0">
    <w:nsid w:val="35316060"/>
    <w:multiLevelType w:val="multilevel"/>
    <w:tmpl w:val="3E5E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638AC"/>
    <w:multiLevelType w:val="multilevel"/>
    <w:tmpl w:val="9A0C2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D9830CF"/>
    <w:multiLevelType w:val="multilevel"/>
    <w:tmpl w:val="102A5E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3F722BF0"/>
    <w:multiLevelType w:val="multilevel"/>
    <w:tmpl w:val="A646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85208"/>
    <w:multiLevelType w:val="hybridMultilevel"/>
    <w:tmpl w:val="ACD4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37EA8"/>
    <w:multiLevelType w:val="multilevel"/>
    <w:tmpl w:val="772C77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  <w:b w:val="0"/>
        <w:sz w:val="28"/>
      </w:rPr>
    </w:lvl>
  </w:abstractNum>
  <w:abstractNum w:abstractNumId="20" w15:restartNumberingAfterBreak="0">
    <w:nsid w:val="50C0206B"/>
    <w:multiLevelType w:val="multilevel"/>
    <w:tmpl w:val="B164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3D4D6A"/>
    <w:multiLevelType w:val="hybridMultilevel"/>
    <w:tmpl w:val="C4C2DD58"/>
    <w:lvl w:ilvl="0" w:tplc="FBE08C9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51D04A0"/>
    <w:multiLevelType w:val="hybridMultilevel"/>
    <w:tmpl w:val="34448348"/>
    <w:lvl w:ilvl="0" w:tplc="C12C649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01D3E"/>
    <w:multiLevelType w:val="multilevel"/>
    <w:tmpl w:val="99A0190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4" w15:restartNumberingAfterBreak="0">
    <w:nsid w:val="5C602A18"/>
    <w:multiLevelType w:val="multilevel"/>
    <w:tmpl w:val="1DB890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774" w:hanging="252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843" w:hanging="288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8912" w:hanging="3240"/>
      </w:pPr>
      <w:rPr>
        <w:rFonts w:hint="default"/>
        <w:b w:val="0"/>
        <w:sz w:val="28"/>
      </w:rPr>
    </w:lvl>
  </w:abstractNum>
  <w:abstractNum w:abstractNumId="25" w15:restartNumberingAfterBreak="0">
    <w:nsid w:val="5F627D3B"/>
    <w:multiLevelType w:val="multilevel"/>
    <w:tmpl w:val="51A6A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8315C5B"/>
    <w:multiLevelType w:val="multilevel"/>
    <w:tmpl w:val="BAF600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7" w15:restartNumberingAfterBreak="0">
    <w:nsid w:val="6C902859"/>
    <w:multiLevelType w:val="multilevel"/>
    <w:tmpl w:val="63344E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8" w15:restartNumberingAfterBreak="0">
    <w:nsid w:val="6CBC4818"/>
    <w:multiLevelType w:val="hybridMultilevel"/>
    <w:tmpl w:val="07B0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073B4"/>
    <w:multiLevelType w:val="hybridMultilevel"/>
    <w:tmpl w:val="B116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6251F"/>
    <w:multiLevelType w:val="hybridMultilevel"/>
    <w:tmpl w:val="CB6EB62C"/>
    <w:lvl w:ilvl="0" w:tplc="48A66E6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8AD5287"/>
    <w:multiLevelType w:val="multilevel"/>
    <w:tmpl w:val="57B2C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AFC5675"/>
    <w:multiLevelType w:val="hybridMultilevel"/>
    <w:tmpl w:val="3A9A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30DC1"/>
    <w:multiLevelType w:val="multilevel"/>
    <w:tmpl w:val="102A5E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4" w15:restartNumberingAfterBreak="0">
    <w:nsid w:val="7F7E616A"/>
    <w:multiLevelType w:val="multilevel"/>
    <w:tmpl w:val="46EE7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30"/>
  </w:num>
  <w:num w:numId="3">
    <w:abstractNumId w:val="3"/>
  </w:num>
  <w:num w:numId="4">
    <w:abstractNumId w:val="14"/>
  </w:num>
  <w:num w:numId="5">
    <w:abstractNumId w:val="13"/>
  </w:num>
  <w:num w:numId="6">
    <w:abstractNumId w:val="32"/>
  </w:num>
  <w:num w:numId="7">
    <w:abstractNumId w:val="10"/>
  </w:num>
  <w:num w:numId="8">
    <w:abstractNumId w:val="8"/>
  </w:num>
  <w:num w:numId="9">
    <w:abstractNumId w:val="22"/>
  </w:num>
  <w:num w:numId="10">
    <w:abstractNumId w:val="15"/>
  </w:num>
  <w:num w:numId="11">
    <w:abstractNumId w:val="31"/>
  </w:num>
  <w:num w:numId="12">
    <w:abstractNumId w:val="18"/>
  </w:num>
  <w:num w:numId="13">
    <w:abstractNumId w:val="2"/>
  </w:num>
  <w:num w:numId="14">
    <w:abstractNumId w:val="12"/>
  </w:num>
  <w:num w:numId="15">
    <w:abstractNumId w:val="4"/>
  </w:num>
  <w:num w:numId="16">
    <w:abstractNumId w:val="28"/>
  </w:num>
  <w:num w:numId="17">
    <w:abstractNumId w:val="33"/>
  </w:num>
  <w:num w:numId="18">
    <w:abstractNumId w:val="21"/>
  </w:num>
  <w:num w:numId="19">
    <w:abstractNumId w:val="27"/>
  </w:num>
  <w:num w:numId="20">
    <w:abstractNumId w:val="16"/>
  </w:num>
  <w:num w:numId="21">
    <w:abstractNumId w:val="26"/>
  </w:num>
  <w:num w:numId="22">
    <w:abstractNumId w:val="5"/>
  </w:num>
  <w:num w:numId="23">
    <w:abstractNumId w:val="6"/>
  </w:num>
  <w:num w:numId="24">
    <w:abstractNumId w:val="34"/>
  </w:num>
  <w:num w:numId="25">
    <w:abstractNumId w:val="29"/>
  </w:num>
  <w:num w:numId="26">
    <w:abstractNumId w:val="25"/>
  </w:num>
  <w:num w:numId="27">
    <w:abstractNumId w:val="9"/>
  </w:num>
  <w:num w:numId="28">
    <w:abstractNumId w:val="23"/>
  </w:num>
  <w:num w:numId="29">
    <w:abstractNumId w:val="1"/>
  </w:num>
  <w:num w:numId="30">
    <w:abstractNumId w:val="20"/>
  </w:num>
  <w:num w:numId="31">
    <w:abstractNumId w:val="17"/>
  </w:num>
  <w:num w:numId="32">
    <w:abstractNumId w:val="11"/>
  </w:num>
  <w:num w:numId="33">
    <w:abstractNumId w:val="19"/>
  </w:num>
  <w:num w:numId="34">
    <w:abstractNumId w:val="2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0AE"/>
    <w:rsid w:val="00006BFC"/>
    <w:rsid w:val="000677C2"/>
    <w:rsid w:val="00075EF4"/>
    <w:rsid w:val="00080C5B"/>
    <w:rsid w:val="000B3209"/>
    <w:rsid w:val="000C4A3A"/>
    <w:rsid w:val="000D0F60"/>
    <w:rsid w:val="000E0F33"/>
    <w:rsid w:val="000E4FBF"/>
    <w:rsid w:val="000E54C4"/>
    <w:rsid w:val="000F50E6"/>
    <w:rsid w:val="001066A2"/>
    <w:rsid w:val="00106AE9"/>
    <w:rsid w:val="001104C1"/>
    <w:rsid w:val="001226FD"/>
    <w:rsid w:val="00144661"/>
    <w:rsid w:val="001524CC"/>
    <w:rsid w:val="00156C4C"/>
    <w:rsid w:val="0016730F"/>
    <w:rsid w:val="00186376"/>
    <w:rsid w:val="001A1F1A"/>
    <w:rsid w:val="001A4D79"/>
    <w:rsid w:val="001A7B97"/>
    <w:rsid w:val="001C12CA"/>
    <w:rsid w:val="001D4BD7"/>
    <w:rsid w:val="001D5F73"/>
    <w:rsid w:val="00224534"/>
    <w:rsid w:val="00224613"/>
    <w:rsid w:val="002317D5"/>
    <w:rsid w:val="00253D69"/>
    <w:rsid w:val="0026115C"/>
    <w:rsid w:val="00273CF9"/>
    <w:rsid w:val="002857C1"/>
    <w:rsid w:val="002A721B"/>
    <w:rsid w:val="002C0803"/>
    <w:rsid w:val="002D24BD"/>
    <w:rsid w:val="00320AC4"/>
    <w:rsid w:val="00326292"/>
    <w:rsid w:val="003378C5"/>
    <w:rsid w:val="003745DC"/>
    <w:rsid w:val="00391741"/>
    <w:rsid w:val="00392A44"/>
    <w:rsid w:val="003B3912"/>
    <w:rsid w:val="003B6D1A"/>
    <w:rsid w:val="003B741F"/>
    <w:rsid w:val="003C1EAD"/>
    <w:rsid w:val="003C28B5"/>
    <w:rsid w:val="00402678"/>
    <w:rsid w:val="00440D63"/>
    <w:rsid w:val="00442768"/>
    <w:rsid w:val="00444D47"/>
    <w:rsid w:val="00450B37"/>
    <w:rsid w:val="0046153C"/>
    <w:rsid w:val="004629FC"/>
    <w:rsid w:val="00463A13"/>
    <w:rsid w:val="00486287"/>
    <w:rsid w:val="00495CB7"/>
    <w:rsid w:val="00497070"/>
    <w:rsid w:val="004A503E"/>
    <w:rsid w:val="004B154D"/>
    <w:rsid w:val="004C014A"/>
    <w:rsid w:val="004C06BE"/>
    <w:rsid w:val="004C3EBB"/>
    <w:rsid w:val="005175B0"/>
    <w:rsid w:val="0052287D"/>
    <w:rsid w:val="00531DE2"/>
    <w:rsid w:val="005334AA"/>
    <w:rsid w:val="0053550B"/>
    <w:rsid w:val="00553981"/>
    <w:rsid w:val="0055542C"/>
    <w:rsid w:val="005648E4"/>
    <w:rsid w:val="00584E7F"/>
    <w:rsid w:val="005926F1"/>
    <w:rsid w:val="005A57E3"/>
    <w:rsid w:val="005B6A3D"/>
    <w:rsid w:val="005E5470"/>
    <w:rsid w:val="005E725D"/>
    <w:rsid w:val="00602AB2"/>
    <w:rsid w:val="00603DF1"/>
    <w:rsid w:val="00605279"/>
    <w:rsid w:val="006105FD"/>
    <w:rsid w:val="00613E43"/>
    <w:rsid w:val="00674B69"/>
    <w:rsid w:val="00685B32"/>
    <w:rsid w:val="0068605E"/>
    <w:rsid w:val="006B52BC"/>
    <w:rsid w:val="006C6FE9"/>
    <w:rsid w:val="006E0794"/>
    <w:rsid w:val="007022A1"/>
    <w:rsid w:val="0074252B"/>
    <w:rsid w:val="0076054E"/>
    <w:rsid w:val="0076606D"/>
    <w:rsid w:val="00770467"/>
    <w:rsid w:val="00775F5B"/>
    <w:rsid w:val="00777817"/>
    <w:rsid w:val="007957EF"/>
    <w:rsid w:val="007A050F"/>
    <w:rsid w:val="007A1DBE"/>
    <w:rsid w:val="007A4C75"/>
    <w:rsid w:val="007D068C"/>
    <w:rsid w:val="007D1B59"/>
    <w:rsid w:val="007D784E"/>
    <w:rsid w:val="007E18A5"/>
    <w:rsid w:val="007E69B3"/>
    <w:rsid w:val="007F0D49"/>
    <w:rsid w:val="00805037"/>
    <w:rsid w:val="00806CF6"/>
    <w:rsid w:val="00813263"/>
    <w:rsid w:val="008228BA"/>
    <w:rsid w:val="00844B4E"/>
    <w:rsid w:val="00856EA4"/>
    <w:rsid w:val="00880268"/>
    <w:rsid w:val="00892B1C"/>
    <w:rsid w:val="008C03B9"/>
    <w:rsid w:val="008D1F1F"/>
    <w:rsid w:val="008E3222"/>
    <w:rsid w:val="008E5F3B"/>
    <w:rsid w:val="0090163F"/>
    <w:rsid w:val="0091050E"/>
    <w:rsid w:val="00944E9D"/>
    <w:rsid w:val="00966EC5"/>
    <w:rsid w:val="009720E4"/>
    <w:rsid w:val="009732D0"/>
    <w:rsid w:val="0098389A"/>
    <w:rsid w:val="00984C92"/>
    <w:rsid w:val="009856DB"/>
    <w:rsid w:val="009902FB"/>
    <w:rsid w:val="009B03A2"/>
    <w:rsid w:val="009B5C64"/>
    <w:rsid w:val="009C3867"/>
    <w:rsid w:val="009D1B84"/>
    <w:rsid w:val="009D498C"/>
    <w:rsid w:val="00A00D71"/>
    <w:rsid w:val="00A17D52"/>
    <w:rsid w:val="00A31F3E"/>
    <w:rsid w:val="00A42B3C"/>
    <w:rsid w:val="00A51F3F"/>
    <w:rsid w:val="00AA023A"/>
    <w:rsid w:val="00AB3AE5"/>
    <w:rsid w:val="00AD2005"/>
    <w:rsid w:val="00AE4E1E"/>
    <w:rsid w:val="00AF277E"/>
    <w:rsid w:val="00B13C04"/>
    <w:rsid w:val="00B426FF"/>
    <w:rsid w:val="00B5592B"/>
    <w:rsid w:val="00B646B0"/>
    <w:rsid w:val="00B6604B"/>
    <w:rsid w:val="00B846C8"/>
    <w:rsid w:val="00BA5337"/>
    <w:rsid w:val="00BA7CD2"/>
    <w:rsid w:val="00BD5308"/>
    <w:rsid w:val="00BE195C"/>
    <w:rsid w:val="00BE3C7F"/>
    <w:rsid w:val="00BF67F3"/>
    <w:rsid w:val="00C128FB"/>
    <w:rsid w:val="00C332A5"/>
    <w:rsid w:val="00C51D1F"/>
    <w:rsid w:val="00C666BB"/>
    <w:rsid w:val="00C7387F"/>
    <w:rsid w:val="00C82F4D"/>
    <w:rsid w:val="00C846A8"/>
    <w:rsid w:val="00C8519C"/>
    <w:rsid w:val="00CA34A3"/>
    <w:rsid w:val="00CD378A"/>
    <w:rsid w:val="00D042E7"/>
    <w:rsid w:val="00D10A13"/>
    <w:rsid w:val="00D12045"/>
    <w:rsid w:val="00D6604B"/>
    <w:rsid w:val="00D75E61"/>
    <w:rsid w:val="00D75E6B"/>
    <w:rsid w:val="00D92A8F"/>
    <w:rsid w:val="00D95339"/>
    <w:rsid w:val="00DA70EF"/>
    <w:rsid w:val="00DB794B"/>
    <w:rsid w:val="00DC149F"/>
    <w:rsid w:val="00DD0F44"/>
    <w:rsid w:val="00DF3C63"/>
    <w:rsid w:val="00DF7814"/>
    <w:rsid w:val="00E04BA0"/>
    <w:rsid w:val="00E13854"/>
    <w:rsid w:val="00E219D5"/>
    <w:rsid w:val="00E41C5A"/>
    <w:rsid w:val="00E44215"/>
    <w:rsid w:val="00E560AE"/>
    <w:rsid w:val="00E57F21"/>
    <w:rsid w:val="00E6101E"/>
    <w:rsid w:val="00E947F3"/>
    <w:rsid w:val="00EA3315"/>
    <w:rsid w:val="00ED2AFF"/>
    <w:rsid w:val="00ED66DB"/>
    <w:rsid w:val="00ED72C7"/>
    <w:rsid w:val="00F00338"/>
    <w:rsid w:val="00F03F63"/>
    <w:rsid w:val="00F12E45"/>
    <w:rsid w:val="00F30BD3"/>
    <w:rsid w:val="00F3151F"/>
    <w:rsid w:val="00F34FD5"/>
    <w:rsid w:val="00F3617E"/>
    <w:rsid w:val="00F47A95"/>
    <w:rsid w:val="00F5327B"/>
    <w:rsid w:val="00F56ED8"/>
    <w:rsid w:val="00F720C3"/>
    <w:rsid w:val="00F75394"/>
    <w:rsid w:val="00F77A7D"/>
    <w:rsid w:val="00F828CB"/>
    <w:rsid w:val="00F8669D"/>
    <w:rsid w:val="00F8792C"/>
    <w:rsid w:val="00FC5E67"/>
    <w:rsid w:val="00FE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E417"/>
  <w15:docId w15:val="{2968C827-C8C3-4D47-92CC-E8703A89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AE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273CF9"/>
    <w:pPr>
      <w:tabs>
        <w:tab w:val="left" w:pos="1560"/>
      </w:tabs>
      <w:ind w:firstLine="709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273C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news.ru/novosti/incidents/2022/05/30/v_ordinskoy_rayonnoy_bolnice_gorel_matras/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mchsprikamia?w=wall-77410749_60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pletnikrk?z=video-78841819_456240678%2F4d2170d88edba04222%2Fpl_wall_-7884181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59.mchs.gov.ru/deyatelnost/press-centr/novosti/47579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operm_ru?w=wall-23413726_152293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E7BD-1617-44F4-9BC6-185A592C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8</cp:revision>
  <dcterms:created xsi:type="dcterms:W3CDTF">2022-05-29T05:30:00Z</dcterms:created>
  <dcterms:modified xsi:type="dcterms:W3CDTF">2022-05-30T18:24:00Z</dcterms:modified>
</cp:coreProperties>
</file>