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F65B4D">
      <w:pPr>
        <w:pStyle w:val="a3"/>
        <w:rPr>
          <w:lang w:val="en-US"/>
        </w:rPr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4415B9">
        <w:rPr>
          <w:color w:val="auto"/>
        </w:rPr>
        <w:t>6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4415B9">
        <w:rPr>
          <w:color w:val="auto"/>
        </w:rPr>
        <w:t>7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F65B4D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F65B4D">
      <w:pPr>
        <w:pStyle w:val="a3"/>
      </w:pPr>
    </w:p>
    <w:p w:rsidR="00D97D15" w:rsidRPr="007D6FDF" w:rsidRDefault="00D97D15" w:rsidP="00F65B4D">
      <w:pPr>
        <w:pStyle w:val="a3"/>
      </w:pPr>
    </w:p>
    <w:p w:rsidR="00C07B74" w:rsidRPr="00591FE1" w:rsidRDefault="00886A1E" w:rsidP="00F65B4D">
      <w:pPr>
        <w:pStyle w:val="a3"/>
      </w:pPr>
      <w:r>
        <w:lastRenderedPageBreak/>
        <w:t>Сообщения в СМИ о</w:t>
      </w:r>
      <w:r w:rsidR="00DF6A24" w:rsidRPr="00591FE1">
        <w:t xml:space="preserve"> пожаре в </w:t>
      </w:r>
      <w:r w:rsidR="004415B9">
        <w:t>детском саду</w:t>
      </w:r>
      <w:r w:rsidR="00DF6A24">
        <w:t xml:space="preserve"> в </w:t>
      </w:r>
      <w:r w:rsidR="00DF6A24" w:rsidRPr="00591FE1">
        <w:t>городе Перми</w:t>
      </w:r>
    </w:p>
    <w:p w:rsidR="005B676C" w:rsidRPr="00591FE1" w:rsidRDefault="005B676C" w:rsidP="00F65B4D">
      <w:pPr>
        <w:pStyle w:val="a3"/>
      </w:pPr>
    </w:p>
    <w:p w:rsidR="004415B9" w:rsidRPr="004415B9" w:rsidRDefault="00D55B10" w:rsidP="004415B9">
      <w:pPr>
        <w:pStyle w:val="1"/>
        <w:numPr>
          <w:ilvl w:val="0"/>
          <w:numId w:val="26"/>
        </w:numPr>
        <w:rPr>
          <w:color w:val="auto"/>
          <w:sz w:val="48"/>
        </w:rPr>
      </w:pPr>
      <w:hyperlink r:id="rId8" w:tgtFrame="_blank" w:history="1">
        <w:r w:rsidR="004415B9" w:rsidRPr="004415B9">
          <w:rPr>
            <w:rStyle w:val="a6"/>
            <w:color w:val="auto"/>
            <w:u w:val="none"/>
          </w:rPr>
          <w:t>В Перми из-за горящего светильника в спальне детсада эвакуировали 230 детей</w:t>
        </w:r>
      </w:hyperlink>
    </w:p>
    <w:p w:rsidR="005B676C" w:rsidRDefault="009E503F" w:rsidP="00F65B4D">
      <w:pPr>
        <w:pStyle w:val="a3"/>
      </w:pPr>
      <w:r w:rsidRPr="00591FE1">
        <w:t>Ссылка:</w:t>
      </w:r>
      <w:r w:rsidR="004415B9" w:rsidRPr="004415B9">
        <w:rPr>
          <w:rStyle w:val="a6"/>
        </w:rPr>
        <w:t>https://perm.aif.ru/incidents/v_permi_iz-za_goryashchego_svetilnika_v_spalne_detsada_evakuirovali_230_</w:t>
      </w:r>
      <w:proofErr w:type="gramStart"/>
      <w:r w:rsidR="004415B9" w:rsidRPr="004415B9">
        <w:rPr>
          <w:rStyle w:val="a6"/>
        </w:rPr>
        <w:t>detey?utm</w:t>
      </w:r>
      <w:proofErr w:type="gramEnd"/>
      <w:r w:rsidR="004415B9" w:rsidRPr="004415B9">
        <w:rPr>
          <w:rStyle w:val="a6"/>
        </w:rPr>
        <w:t>_source=yxnews&amp;utm_medium=desktop</w:t>
      </w:r>
    </w:p>
    <w:p w:rsidR="00DF6A24" w:rsidRPr="00591FE1" w:rsidRDefault="00DF6A24" w:rsidP="00F65B4D">
      <w:pPr>
        <w:pStyle w:val="a3"/>
      </w:pPr>
    </w:p>
    <w:p w:rsidR="00DF6A24" w:rsidRDefault="009E503F" w:rsidP="00F65B4D">
      <w:pPr>
        <w:pStyle w:val="a3"/>
      </w:pPr>
      <w:r w:rsidRPr="00591FE1">
        <w:t xml:space="preserve">Источник: </w:t>
      </w:r>
      <w:hyperlink r:id="rId9" w:history="1">
        <w:r w:rsidR="004415B9" w:rsidRPr="004415B9">
          <w:rPr>
            <w:rStyle w:val="a6"/>
            <w:color w:val="auto"/>
            <w:u w:val="none"/>
          </w:rPr>
          <w:t>АиФ</w:t>
        </w:r>
      </w:hyperlink>
    </w:p>
    <w:p w:rsidR="005B676C" w:rsidRPr="00591FE1" w:rsidRDefault="005B676C" w:rsidP="00F65B4D">
      <w:pPr>
        <w:pStyle w:val="a3"/>
      </w:pPr>
    </w:p>
    <w:p w:rsidR="004415B9" w:rsidRPr="004415B9" w:rsidRDefault="009E503F" w:rsidP="00F65B4D">
      <w:pPr>
        <w:pStyle w:val="a3"/>
      </w:pPr>
      <w:r w:rsidRPr="00591FE1">
        <w:t>Текст</w:t>
      </w:r>
      <w:r w:rsidR="004415B9">
        <w:t xml:space="preserve">: </w:t>
      </w:r>
      <w:r w:rsidR="004415B9" w:rsidRPr="004415B9">
        <w:t>Пожар произошёл в детском саду в Перми.</w:t>
      </w:r>
    </w:p>
    <w:p w:rsidR="004415B9" w:rsidRPr="004415B9" w:rsidRDefault="004415B9" w:rsidP="004415B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415B9">
        <w:rPr>
          <w:color w:val="auto"/>
          <w:sz w:val="28"/>
          <w:szCs w:val="28"/>
        </w:rPr>
        <w:t>Как рассказали корреспонденту perm.aif.ru в пресс-службе ГУ МЧС по Пермскому краю, 5 сентября в 12.46 в экстренные службы поступило сообщение о возгорании в детском саду «</w:t>
      </w:r>
      <w:proofErr w:type="spellStart"/>
      <w:r w:rsidRPr="004415B9">
        <w:rPr>
          <w:color w:val="auto"/>
          <w:sz w:val="28"/>
          <w:szCs w:val="28"/>
        </w:rPr>
        <w:t>Талантика</w:t>
      </w:r>
      <w:proofErr w:type="spellEnd"/>
      <w:r w:rsidRPr="004415B9">
        <w:rPr>
          <w:color w:val="auto"/>
          <w:sz w:val="28"/>
          <w:szCs w:val="28"/>
        </w:rPr>
        <w:t xml:space="preserve">» на ул. </w:t>
      </w:r>
      <w:proofErr w:type="spellStart"/>
      <w:r w:rsidRPr="004415B9">
        <w:rPr>
          <w:color w:val="auto"/>
          <w:sz w:val="28"/>
          <w:szCs w:val="28"/>
        </w:rPr>
        <w:t>Мильчакова</w:t>
      </w:r>
      <w:proofErr w:type="spellEnd"/>
      <w:r w:rsidRPr="004415B9">
        <w:rPr>
          <w:color w:val="auto"/>
          <w:sz w:val="28"/>
          <w:szCs w:val="28"/>
        </w:rPr>
        <w:t>. </w:t>
      </w:r>
    </w:p>
    <w:p w:rsidR="004415B9" w:rsidRPr="004415B9" w:rsidRDefault="004415B9" w:rsidP="004415B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415B9">
        <w:rPr>
          <w:color w:val="auto"/>
          <w:sz w:val="28"/>
          <w:szCs w:val="28"/>
        </w:rPr>
        <w:t xml:space="preserve">На место выехали 25 спасателей на пяти машинах. Пожарные, прибывшие на место ЧП, выяснили, что произошло короткое замыкание светильника в спальне. Площадь возгорания составила 0,5 </w:t>
      </w:r>
      <w:proofErr w:type="spellStart"/>
      <w:r w:rsidRPr="004415B9">
        <w:rPr>
          <w:color w:val="auto"/>
          <w:sz w:val="28"/>
          <w:szCs w:val="28"/>
        </w:rPr>
        <w:t>кв.м</w:t>
      </w:r>
      <w:proofErr w:type="spellEnd"/>
      <w:r w:rsidRPr="004415B9">
        <w:rPr>
          <w:color w:val="auto"/>
          <w:sz w:val="28"/>
          <w:szCs w:val="28"/>
        </w:rPr>
        <w:t>. Еще до прибытия пожарных персонал детсада ликвидировал возгорание. Эвакуировали 230 детей и 43 сотрудника учреждения.</w:t>
      </w:r>
    </w:p>
    <w:p w:rsidR="004415B9" w:rsidRPr="004415B9" w:rsidRDefault="004415B9" w:rsidP="004415B9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415B9">
        <w:rPr>
          <w:color w:val="auto"/>
          <w:sz w:val="28"/>
          <w:szCs w:val="28"/>
        </w:rPr>
        <w:t xml:space="preserve">Сейчас дознаватели проверяют все обстоятельства пожара. Сотрудники МЧС просят жителей быть внимательней при обращении с огнём и пожароопасными предметами. </w:t>
      </w:r>
    </w:p>
    <w:p w:rsidR="004415B9" w:rsidRPr="004415B9" w:rsidRDefault="004415B9" w:rsidP="004415B9">
      <w:pPr>
        <w:jc w:val="left"/>
        <w:rPr>
          <w:color w:val="auto"/>
          <w:szCs w:val="24"/>
        </w:rPr>
      </w:pPr>
    </w:p>
    <w:p w:rsidR="00DF6A24" w:rsidRDefault="00DF6A24" w:rsidP="00F65B4D">
      <w:pPr>
        <w:pStyle w:val="a3"/>
      </w:pPr>
    </w:p>
    <w:p w:rsidR="00DF6A24" w:rsidRPr="00F65B4D" w:rsidRDefault="00F65B4D" w:rsidP="00F65B4D">
      <w:pPr>
        <w:pStyle w:val="a3"/>
      </w:pPr>
      <w:r>
        <w:t xml:space="preserve"> </w:t>
      </w:r>
      <w:r>
        <w:t xml:space="preserve">Сообщения в СМИ </w:t>
      </w:r>
      <w:r>
        <w:t>о п</w:t>
      </w:r>
      <w:r w:rsidR="00C21224" w:rsidRPr="00F65B4D">
        <w:t>ожар</w:t>
      </w:r>
      <w:r>
        <w:t>е</w:t>
      </w:r>
      <w:r w:rsidR="00C21224" w:rsidRPr="00F65B4D">
        <w:t xml:space="preserve"> в Октябрьском ГО</w:t>
      </w:r>
    </w:p>
    <w:p w:rsidR="00C21224" w:rsidRDefault="00C21224" w:rsidP="00C21224">
      <w:pPr>
        <w:pStyle w:val="1"/>
        <w:numPr>
          <w:ilvl w:val="0"/>
          <w:numId w:val="28"/>
        </w:numPr>
      </w:pPr>
      <w:r>
        <w:t xml:space="preserve">В </w:t>
      </w:r>
      <w:proofErr w:type="spellStart"/>
      <w:r>
        <w:t>Прикамье</w:t>
      </w:r>
      <w:proofErr w:type="spellEnd"/>
      <w:r>
        <w:t xml:space="preserve"> произошёл крупный пожар в жилом доме</w:t>
      </w:r>
    </w:p>
    <w:p w:rsidR="00C21224" w:rsidRPr="00C21224" w:rsidRDefault="00C21224" w:rsidP="00C21224"/>
    <w:p w:rsidR="00C21224" w:rsidRDefault="005B676C" w:rsidP="00591FE1">
      <w:pPr>
        <w:pStyle w:val="doctext"/>
        <w:spacing w:before="0" w:beforeAutospacing="0" w:after="0" w:afterAutospacing="0"/>
      </w:pPr>
      <w:r w:rsidRPr="00F65B4D">
        <w:rPr>
          <w:sz w:val="28"/>
          <w:szCs w:val="28"/>
        </w:rPr>
        <w:t xml:space="preserve">Ссылка: </w:t>
      </w:r>
      <w:hyperlink r:id="rId10" w:history="1">
        <w:r w:rsidR="00C21224" w:rsidRPr="0041205B">
          <w:rPr>
            <w:rStyle w:val="a6"/>
          </w:rPr>
          <w:t>https://perm.aif.ru/incidents/v_prikame_proizoshyol_krupnyy_pozhar_v_zhilom_dome?utm_source=yxnews&amp;utm_medium=desktop&amp;utm_referrer=https%3A%2F%2Fyandex.ru%2Fnews%2Fsearch%3Ftext%3D</w:t>
        </w:r>
      </w:hyperlink>
    </w:p>
    <w:p w:rsidR="007F1DDB" w:rsidRPr="004415B9" w:rsidRDefault="005B676C" w:rsidP="00591FE1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  <w:r w:rsidRPr="004415B9">
        <w:rPr>
          <w:color w:val="FF0000"/>
          <w:sz w:val="28"/>
          <w:szCs w:val="28"/>
        </w:rPr>
        <w:t xml:space="preserve"> </w:t>
      </w:r>
    </w:p>
    <w:p w:rsidR="00DF6A24" w:rsidRPr="00C21224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C21224">
        <w:rPr>
          <w:sz w:val="28"/>
          <w:szCs w:val="28"/>
        </w:rPr>
        <w:t xml:space="preserve">Источник: </w:t>
      </w:r>
      <w:r w:rsidR="00C21224" w:rsidRPr="00C21224">
        <w:rPr>
          <w:sz w:val="28"/>
          <w:szCs w:val="28"/>
        </w:rPr>
        <w:t>АиФ</w:t>
      </w:r>
    </w:p>
    <w:p w:rsidR="005B676C" w:rsidRPr="00C21224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C21224">
        <w:rPr>
          <w:sz w:val="28"/>
          <w:szCs w:val="28"/>
        </w:rPr>
        <w:t xml:space="preserve"> </w:t>
      </w:r>
    </w:p>
    <w:p w:rsidR="00C21224" w:rsidRPr="00F65B4D" w:rsidRDefault="005B676C" w:rsidP="00F65B4D">
      <w:pPr>
        <w:pStyle w:val="a3"/>
      </w:pPr>
      <w:r w:rsidRPr="00F65B4D">
        <w:t xml:space="preserve">Текст: </w:t>
      </w:r>
      <w:r w:rsidR="00C21224" w:rsidRPr="00F65B4D">
        <w:t>Пожар разгорелся в жилом доме в посёлке Октябрьский.</w:t>
      </w:r>
    </w:p>
    <w:p w:rsidR="00C21224" w:rsidRPr="00C21224" w:rsidRDefault="00C21224" w:rsidP="00C2122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21224">
        <w:rPr>
          <w:color w:val="auto"/>
          <w:sz w:val="28"/>
          <w:szCs w:val="28"/>
        </w:rPr>
        <w:t>Как рассказали в пресс-службе МЧС по Пермскому краю, 5 сентября в 22.42 в экстренные службы поступило сообщение о пожаре в Октябрьском округе. На место выехали 18 пожарных на 6 машинах.</w:t>
      </w:r>
    </w:p>
    <w:p w:rsidR="00C21224" w:rsidRPr="00C21224" w:rsidRDefault="00C21224" w:rsidP="00C2122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21224">
        <w:rPr>
          <w:color w:val="auto"/>
          <w:sz w:val="28"/>
          <w:szCs w:val="28"/>
        </w:rPr>
        <w:lastRenderedPageBreak/>
        <w:t>На месте спасатели установили, что горит частный дом с надворными постройками. Площадь пожара составила 137 кв. м.</w:t>
      </w:r>
    </w:p>
    <w:p w:rsidR="00C21224" w:rsidRPr="00C21224" w:rsidRDefault="00C21224" w:rsidP="00C2122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21224">
        <w:rPr>
          <w:color w:val="auto"/>
          <w:sz w:val="28"/>
          <w:szCs w:val="28"/>
        </w:rPr>
        <w:t xml:space="preserve">Горение локализовали в 22.55 5 сентября, а через три часа, в 2 ч. ночи 6 сентября пожар был полностью ликвидирован. Никто не погиб и не пострадал.  </w:t>
      </w:r>
    </w:p>
    <w:p w:rsidR="00886A1E" w:rsidRPr="004415B9" w:rsidRDefault="00886A1E" w:rsidP="00F65B4D">
      <w:pPr>
        <w:pStyle w:val="a3"/>
      </w:pPr>
    </w:p>
    <w:p w:rsidR="00886A1E" w:rsidRPr="004415B9" w:rsidRDefault="00886A1E" w:rsidP="00DF6A24">
      <w:pPr>
        <w:rPr>
          <w:color w:val="FF0000"/>
          <w:sz w:val="28"/>
          <w:szCs w:val="28"/>
        </w:rPr>
      </w:pPr>
    </w:p>
    <w:p w:rsidR="00C21224" w:rsidRDefault="00C21224" w:rsidP="00F65B4D">
      <w:pPr>
        <w:pStyle w:val="1"/>
        <w:numPr>
          <w:ilvl w:val="0"/>
          <w:numId w:val="28"/>
        </w:numPr>
        <w:rPr>
          <w:color w:val="auto"/>
          <w:sz w:val="48"/>
        </w:rPr>
      </w:pPr>
      <w:r>
        <w:t>В Пермском крае горел частный жилой дом</w:t>
      </w:r>
    </w:p>
    <w:p w:rsidR="005D2549" w:rsidRPr="004415B9" w:rsidRDefault="005D2549" w:rsidP="005D2549">
      <w:pPr>
        <w:rPr>
          <w:color w:val="FF0000"/>
          <w:sz w:val="28"/>
          <w:szCs w:val="28"/>
        </w:rPr>
      </w:pPr>
    </w:p>
    <w:p w:rsidR="00C21224" w:rsidRPr="00C21224" w:rsidRDefault="005D2549" w:rsidP="00C21224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C21224">
        <w:rPr>
          <w:sz w:val="28"/>
          <w:szCs w:val="28"/>
        </w:rPr>
        <w:t>Ссылка:</w:t>
      </w:r>
    </w:p>
    <w:p w:rsidR="005D2549" w:rsidRPr="004415B9" w:rsidRDefault="005D2549" w:rsidP="00C21224">
      <w:pPr>
        <w:pStyle w:val="doctext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415B9">
        <w:rPr>
          <w:color w:val="FF0000"/>
          <w:sz w:val="28"/>
          <w:szCs w:val="28"/>
        </w:rPr>
        <w:t xml:space="preserve"> </w:t>
      </w:r>
      <w:r w:rsidR="00C21224" w:rsidRPr="00C21224">
        <w:rPr>
          <w:rStyle w:val="a6"/>
          <w:sz w:val="28"/>
          <w:szCs w:val="28"/>
        </w:rPr>
        <w:t>https://v</w:t>
      </w:r>
      <w:r w:rsidR="00C21224">
        <w:rPr>
          <w:rStyle w:val="a6"/>
          <w:sz w:val="28"/>
          <w:szCs w:val="28"/>
        </w:rPr>
        <w:t>-</w:t>
      </w:r>
      <w:r w:rsidR="00C21224" w:rsidRPr="00C21224">
        <w:rPr>
          <w:rStyle w:val="a6"/>
          <w:sz w:val="28"/>
          <w:szCs w:val="28"/>
        </w:rPr>
        <w:t>kurse.ru/2022/09/06/300335?utm_source=yxnews&amp;utm_medium=desktop&amp;utm_referrer=https%3A%2F%2Fyandex.ru%2Fnews%2Fsearch%3Ftext%3D</w:t>
      </w:r>
    </w:p>
    <w:p w:rsidR="005D2549" w:rsidRPr="004415B9" w:rsidRDefault="005D2549" w:rsidP="005D2549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</w:p>
    <w:p w:rsidR="005D2549" w:rsidRPr="00C21224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C21224">
        <w:rPr>
          <w:sz w:val="28"/>
          <w:szCs w:val="28"/>
        </w:rPr>
        <w:t xml:space="preserve"> Источник: </w:t>
      </w:r>
      <w:hyperlink r:id="rId11" w:history="1">
        <w:proofErr w:type="spellStart"/>
        <w:r w:rsidR="00C21224" w:rsidRPr="00C21224">
          <w:rPr>
            <w:rStyle w:val="a6"/>
            <w:color w:val="auto"/>
            <w:sz w:val="28"/>
            <w:szCs w:val="28"/>
          </w:rPr>
          <w:t>Вкурсе</w:t>
        </w:r>
        <w:proofErr w:type="spellEnd"/>
      </w:hyperlink>
    </w:p>
    <w:p w:rsidR="005D2549" w:rsidRPr="00C21224" w:rsidRDefault="005D2549" w:rsidP="005D2549">
      <w:pPr>
        <w:pStyle w:val="doctext"/>
        <w:spacing w:before="0" w:beforeAutospacing="0" w:after="0" w:afterAutospacing="0"/>
        <w:rPr>
          <w:sz w:val="28"/>
          <w:szCs w:val="28"/>
        </w:rPr>
      </w:pPr>
      <w:r w:rsidRPr="00C21224">
        <w:rPr>
          <w:sz w:val="28"/>
          <w:szCs w:val="28"/>
        </w:rPr>
        <w:t xml:space="preserve"> </w:t>
      </w:r>
    </w:p>
    <w:p w:rsidR="00C21224" w:rsidRDefault="005D2549" w:rsidP="00F65B4D">
      <w:pPr>
        <w:pStyle w:val="a3"/>
        <w:rPr>
          <w:sz w:val="24"/>
        </w:rPr>
      </w:pPr>
      <w:r w:rsidRPr="00C21224">
        <w:t xml:space="preserve">Текст: </w:t>
      </w:r>
      <w:r w:rsidR="00C21224" w:rsidRPr="00C21224">
        <w:t xml:space="preserve">В </w:t>
      </w:r>
      <w:r w:rsidR="00C21224">
        <w:t xml:space="preserve">Октябрьском районе Пермского края 5 сентября произошел крупный пожар. Горел частный дом с надворными постройками на улице 8 Марта. Об этом сообщили порталу «В </w:t>
      </w:r>
      <w:proofErr w:type="spellStart"/>
      <w:proofErr w:type="gramStart"/>
      <w:r w:rsidR="00C21224">
        <w:t>курсе.ру</w:t>
      </w:r>
      <w:proofErr w:type="spellEnd"/>
      <w:proofErr w:type="gramEnd"/>
      <w:r w:rsidR="00C21224">
        <w:t>» в пресс-службе краевого ГУ МЧС.</w:t>
      </w:r>
    </w:p>
    <w:p w:rsidR="00C21224" w:rsidRDefault="00C21224" w:rsidP="00F65B4D">
      <w:pPr>
        <w:pStyle w:val="a3"/>
      </w:pPr>
      <w:r>
        <w:t>Сообщение о происшествии поступило на пульт дежурному в 22:42. К тушению привлекли шесть единиц техники и 18 человек личного состава. Уже в 02:00 огонь удалось ликвидировать.</w:t>
      </w:r>
    </w:p>
    <w:p w:rsidR="00C21224" w:rsidRDefault="00C21224" w:rsidP="00F65B4D">
      <w:pPr>
        <w:pStyle w:val="a3"/>
      </w:pPr>
      <w:r>
        <w:t>Общая площадь пожара составила 137 квадратных метров. Погибших и пострадавших нет.</w:t>
      </w:r>
    </w:p>
    <w:p w:rsidR="00C21224" w:rsidRDefault="00C21224" w:rsidP="00F65B4D">
      <w:pPr>
        <w:pStyle w:val="a3"/>
      </w:pPr>
      <w:r>
        <w:t>В настоящее время по данному факту проводится проверка, а также устанавливаются все обстоятельства произошедшего.</w:t>
      </w:r>
    </w:p>
    <w:p w:rsidR="00C21224" w:rsidRDefault="00C21224" w:rsidP="00F65B4D">
      <w:pPr>
        <w:pStyle w:val="a3"/>
      </w:pPr>
      <w:r>
        <w:t xml:space="preserve">Ранее «В </w:t>
      </w:r>
      <w:proofErr w:type="spellStart"/>
      <w:r>
        <w:t>курсе.ру</w:t>
      </w:r>
      <w:proofErr w:type="spellEnd"/>
      <w:r>
        <w:t xml:space="preserve">» рассказал, что в Перми из-за замыкания в светильнике </w:t>
      </w:r>
      <w:hyperlink r:id="rId12" w:history="1">
        <w:r>
          <w:rPr>
            <w:rStyle w:val="a6"/>
          </w:rPr>
          <w:t>загорелся</w:t>
        </w:r>
      </w:hyperlink>
      <w:r>
        <w:t xml:space="preserve"> садик. Спасатели эвакуировали 273 человека.</w:t>
      </w:r>
    </w:p>
    <w:p w:rsidR="005D2549" w:rsidRDefault="005D2549" w:rsidP="005D2549">
      <w:pPr>
        <w:rPr>
          <w:color w:val="FF0000"/>
          <w:sz w:val="28"/>
          <w:szCs w:val="28"/>
        </w:rPr>
      </w:pPr>
    </w:p>
    <w:p w:rsidR="00F65B4D" w:rsidRDefault="00F65B4D" w:rsidP="00F65B4D">
      <w:pPr>
        <w:pStyle w:val="1"/>
        <w:numPr>
          <w:ilvl w:val="0"/>
          <w:numId w:val="28"/>
        </w:numPr>
        <w:rPr>
          <w:color w:val="auto"/>
          <w:sz w:val="48"/>
        </w:rPr>
      </w:pPr>
      <w:r>
        <w:t>В Пермском крае ночью сгорел частный жилой дом</w:t>
      </w:r>
    </w:p>
    <w:p w:rsidR="00C21224" w:rsidRDefault="00C21224" w:rsidP="005D2549">
      <w:pPr>
        <w:rPr>
          <w:color w:val="FF0000"/>
          <w:sz w:val="28"/>
          <w:szCs w:val="28"/>
        </w:rPr>
      </w:pPr>
    </w:p>
    <w:p w:rsidR="00F65B4D" w:rsidRDefault="00F65B4D" w:rsidP="005D2549">
      <w:pPr>
        <w:rPr>
          <w:color w:val="FF0000"/>
          <w:sz w:val="28"/>
          <w:szCs w:val="28"/>
        </w:rPr>
      </w:pPr>
      <w:r w:rsidRPr="00F65B4D">
        <w:rPr>
          <w:color w:val="auto"/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r w:rsidRPr="00F65B4D">
        <w:rPr>
          <w:rStyle w:val="a6"/>
          <w:sz w:val="28"/>
          <w:szCs w:val="28"/>
        </w:rPr>
        <w:t>https://vetta.tv/news/incidents/v-permskom-krae-nochyu-sgorel-chastnyy-zhiloy-dom/?utm_source=yxnews&amp;utm_medium=desktop</w:t>
      </w:r>
    </w:p>
    <w:p w:rsidR="00F65B4D" w:rsidRDefault="00F65B4D" w:rsidP="005D2549">
      <w:pPr>
        <w:rPr>
          <w:color w:val="FF0000"/>
          <w:sz w:val="28"/>
          <w:szCs w:val="28"/>
        </w:rPr>
      </w:pPr>
    </w:p>
    <w:p w:rsidR="00F65B4D" w:rsidRDefault="00F65B4D" w:rsidP="00F65B4D">
      <w:pPr>
        <w:rPr>
          <w:color w:val="FF0000"/>
          <w:sz w:val="28"/>
          <w:szCs w:val="28"/>
        </w:rPr>
      </w:pPr>
      <w:r w:rsidRPr="00C21224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Ветта</w:t>
      </w:r>
      <w:proofErr w:type="spellEnd"/>
    </w:p>
    <w:p w:rsidR="00F65B4D" w:rsidRDefault="00F65B4D" w:rsidP="00F65B4D">
      <w:pPr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 </w:t>
      </w:r>
    </w:p>
    <w:p w:rsidR="00F65B4D" w:rsidRPr="00F65B4D" w:rsidRDefault="00F65B4D" w:rsidP="00F65B4D">
      <w:pPr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Текст: </w:t>
      </w:r>
      <w:r w:rsidRPr="00F65B4D">
        <w:rPr>
          <w:color w:val="auto"/>
          <w:sz w:val="28"/>
          <w:szCs w:val="28"/>
        </w:rPr>
        <w:t xml:space="preserve">В Пермском крае в поселке Октябрьский сегодня ночью полностью сгорел частный жилой дом. По данным краевого МЧС, сообщение о возгорании поступило 5 сентября в 22:42 по местному времени. </w:t>
      </w:r>
      <w:r w:rsidRPr="00F65B4D">
        <w:rPr>
          <w:color w:val="auto"/>
          <w:sz w:val="28"/>
          <w:szCs w:val="28"/>
        </w:rPr>
        <w:br/>
      </w:r>
      <w:r w:rsidRPr="00F65B4D">
        <w:rPr>
          <w:color w:val="auto"/>
          <w:sz w:val="28"/>
          <w:szCs w:val="28"/>
        </w:rPr>
        <w:br/>
        <w:t xml:space="preserve">«По прибытии к месту первого пожарно-спасательного подразделения было установлено, что горит частный жилой дом с надворными постройками», - </w:t>
      </w:r>
      <w:r w:rsidRPr="00F65B4D">
        <w:rPr>
          <w:color w:val="auto"/>
          <w:sz w:val="28"/>
          <w:szCs w:val="28"/>
        </w:rPr>
        <w:lastRenderedPageBreak/>
        <w:t>сообщили в спасательном ведомстве.</w:t>
      </w:r>
      <w:r w:rsidRPr="00F65B4D">
        <w:rPr>
          <w:color w:val="auto"/>
          <w:sz w:val="28"/>
          <w:szCs w:val="28"/>
        </w:rPr>
        <w:br/>
      </w:r>
      <w:r w:rsidRPr="00F65B4D">
        <w:rPr>
          <w:color w:val="auto"/>
          <w:sz w:val="28"/>
          <w:szCs w:val="28"/>
        </w:rPr>
        <w:br/>
        <w:t>Полностью потушить пожар удалось только в 2 часа ночи. Площадь пожара составила 137 кв. метров. К счастью, обошлось без пострадавших. По предварительным данным, причиной пожара стало нарушение правил устройства и эксплуатации электрооборудования.</w:t>
      </w:r>
    </w:p>
    <w:p w:rsidR="00F65B4D" w:rsidRDefault="00F65B4D" w:rsidP="005D2549">
      <w:pPr>
        <w:rPr>
          <w:color w:val="FF0000"/>
          <w:sz w:val="28"/>
          <w:szCs w:val="28"/>
        </w:rPr>
      </w:pPr>
    </w:p>
    <w:p w:rsidR="00F65B4D" w:rsidRDefault="00F65B4D" w:rsidP="00F65B4D">
      <w:pPr>
        <w:pStyle w:val="1"/>
        <w:numPr>
          <w:ilvl w:val="0"/>
          <w:numId w:val="28"/>
        </w:numPr>
        <w:rPr>
          <w:color w:val="auto"/>
          <w:sz w:val="48"/>
        </w:rPr>
      </w:pPr>
      <w:r>
        <w:t xml:space="preserve">В </w:t>
      </w:r>
      <w:proofErr w:type="spellStart"/>
      <w:r>
        <w:t>Прикамье</w:t>
      </w:r>
      <w:proofErr w:type="spellEnd"/>
      <w:r>
        <w:t xml:space="preserve"> произошел крупный пожар в частном жилом доме</w:t>
      </w:r>
    </w:p>
    <w:p w:rsidR="00F65B4D" w:rsidRDefault="00F65B4D" w:rsidP="00F65B4D">
      <w:pPr>
        <w:ind w:left="360"/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 </w:t>
      </w:r>
    </w:p>
    <w:p w:rsidR="00F65B4D" w:rsidRDefault="00F65B4D" w:rsidP="00F65B4D">
      <w:pPr>
        <w:ind w:left="360"/>
        <w:rPr>
          <w:rStyle w:val="a6"/>
          <w:bCs/>
          <w:sz w:val="28"/>
          <w:szCs w:val="28"/>
        </w:rPr>
      </w:pPr>
      <w:r w:rsidRPr="00F65B4D">
        <w:rPr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 xml:space="preserve">: </w:t>
      </w:r>
      <w:hyperlink r:id="rId13" w:history="1">
        <w:r w:rsidRPr="0041205B">
          <w:rPr>
            <w:rStyle w:val="a6"/>
            <w:bCs/>
            <w:sz w:val="28"/>
            <w:szCs w:val="28"/>
          </w:rPr>
          <w:t>https://rifey.ru/news/list/id_116297?utm_source=yxnews&amp;utm_medium=desktop</w:t>
        </w:r>
      </w:hyperlink>
    </w:p>
    <w:p w:rsidR="00F65B4D" w:rsidRPr="00F65B4D" w:rsidRDefault="00F65B4D" w:rsidP="00F65B4D">
      <w:pPr>
        <w:ind w:left="360"/>
        <w:rPr>
          <w:color w:val="auto"/>
          <w:sz w:val="28"/>
          <w:szCs w:val="28"/>
        </w:rPr>
      </w:pPr>
    </w:p>
    <w:p w:rsidR="00F65B4D" w:rsidRPr="00F65B4D" w:rsidRDefault="00F65B4D" w:rsidP="00F65B4D">
      <w:pPr>
        <w:ind w:left="360"/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 Источник: Рифей</w:t>
      </w:r>
    </w:p>
    <w:p w:rsidR="00F65B4D" w:rsidRDefault="00F65B4D" w:rsidP="00F65B4D">
      <w:pPr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F65B4D" w:rsidRPr="00F65B4D" w:rsidRDefault="00F65B4D" w:rsidP="00F65B4D">
      <w:pPr>
        <w:pStyle w:val="a3"/>
        <w:rPr>
          <w:bCs w:val="0"/>
        </w:rPr>
      </w:pPr>
      <w:r w:rsidRPr="00F65B4D">
        <w:t xml:space="preserve">Текст: </w:t>
      </w:r>
      <w:r w:rsidRPr="00F65B4D">
        <w:rPr>
          <w:bCs w:val="0"/>
        </w:rPr>
        <w:t>В Пермском крае произошел крупный пожар в частном жилом доме. Все случилось минувшей ночью в поселке Октябрьский, сообщает пресс-служба ГУ МЧС России по Пермскому краю. Около 22:42 на пульт дежурного поступила информация о возгорании в частном жилом доме. К моменту прибытия спасателей огонь охватил дом и надворные постройки, площадь пожара составила 137 квадратных метров.</w:t>
      </w:r>
    </w:p>
    <w:p w:rsidR="00F65B4D" w:rsidRPr="00F65B4D" w:rsidRDefault="00F65B4D" w:rsidP="00F65B4D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>В тушении были задействованы 18 пожарных и 6 единиц техники. Ликвидировать возгорание удалось лишь в 2 часа ночи. В результате пожара погибших и пострадавших нет, уточнили в МЧС. Сейчас по факту происшествия проводится проверка, устанавливаются причины и обстоятельства пожара.</w:t>
      </w:r>
    </w:p>
    <w:p w:rsidR="00171284" w:rsidRDefault="00171284" w:rsidP="00171284">
      <w:pPr>
        <w:pStyle w:val="1"/>
        <w:numPr>
          <w:ilvl w:val="0"/>
          <w:numId w:val="28"/>
        </w:numPr>
        <w:rPr>
          <w:color w:val="auto"/>
          <w:sz w:val="48"/>
        </w:rPr>
      </w:pPr>
      <w:r>
        <w:t>В Октябрьском пожарные три часа тушили частный жилой дом</w:t>
      </w:r>
    </w:p>
    <w:p w:rsidR="00F65B4D" w:rsidRPr="00F65B4D" w:rsidRDefault="00F65B4D" w:rsidP="00F65B4D">
      <w:pPr>
        <w:ind w:left="360"/>
        <w:rPr>
          <w:color w:val="auto"/>
          <w:sz w:val="28"/>
          <w:szCs w:val="28"/>
        </w:rPr>
      </w:pPr>
    </w:p>
    <w:p w:rsidR="00F65B4D" w:rsidRDefault="00171284" w:rsidP="00F65B4D">
      <w:pPr>
        <w:ind w:left="360"/>
        <w:rPr>
          <w:rStyle w:val="a6"/>
          <w:bCs/>
          <w:sz w:val="28"/>
          <w:szCs w:val="28"/>
        </w:rPr>
      </w:pPr>
      <w:r w:rsidRPr="00F65B4D">
        <w:rPr>
          <w:color w:val="auto"/>
          <w:sz w:val="28"/>
          <w:szCs w:val="28"/>
        </w:rPr>
        <w:t>Ссылка</w:t>
      </w:r>
      <w:r>
        <w:rPr>
          <w:color w:val="auto"/>
          <w:sz w:val="28"/>
          <w:szCs w:val="28"/>
        </w:rPr>
        <w:t>:</w:t>
      </w:r>
      <w:r w:rsidRPr="00171284">
        <w:t xml:space="preserve"> </w:t>
      </w:r>
      <w:hyperlink r:id="rId14" w:history="1">
        <w:r w:rsidRPr="0041205B">
          <w:rPr>
            <w:rStyle w:val="a6"/>
            <w:bCs/>
            <w:sz w:val="28"/>
            <w:szCs w:val="28"/>
          </w:rPr>
          <w:t>https://properm.ru/news/incident/208390/?utm_source=yxnews&amp;utm_medium=desktop</w:t>
        </w:r>
      </w:hyperlink>
    </w:p>
    <w:p w:rsidR="00171284" w:rsidRDefault="00171284" w:rsidP="00F65B4D">
      <w:pPr>
        <w:ind w:left="360"/>
        <w:rPr>
          <w:b/>
          <w:color w:val="auto"/>
          <w:sz w:val="28"/>
          <w:szCs w:val="28"/>
        </w:rPr>
      </w:pPr>
    </w:p>
    <w:p w:rsidR="00F65B4D" w:rsidRDefault="00171284" w:rsidP="00F65B4D">
      <w:pPr>
        <w:ind w:left="360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 xml:space="preserve"> Источник:</w:t>
      </w:r>
      <w:r>
        <w:rPr>
          <w:color w:val="auto"/>
          <w:sz w:val="28"/>
          <w:szCs w:val="28"/>
        </w:rPr>
        <w:t xml:space="preserve"> ПРО Пермь</w:t>
      </w:r>
    </w:p>
    <w:p w:rsidR="00171284" w:rsidRDefault="00171284" w:rsidP="00F65B4D">
      <w:pPr>
        <w:ind w:left="360"/>
        <w:rPr>
          <w:color w:val="auto"/>
          <w:sz w:val="28"/>
          <w:szCs w:val="28"/>
        </w:rPr>
      </w:pPr>
    </w:p>
    <w:p w:rsidR="00171284" w:rsidRPr="00171284" w:rsidRDefault="00171284" w:rsidP="0017128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Текст:</w:t>
      </w:r>
      <w:r w:rsidRPr="00171284">
        <w:t xml:space="preserve"> </w:t>
      </w:r>
      <w:r w:rsidRPr="00171284">
        <w:rPr>
          <w:color w:val="auto"/>
          <w:sz w:val="28"/>
          <w:szCs w:val="28"/>
        </w:rPr>
        <w:t>Причиной стало нарушение правил использования электрооборудования.</w:t>
      </w:r>
    </w:p>
    <w:p w:rsidR="00171284" w:rsidRPr="00171284" w:rsidRDefault="00171284" w:rsidP="0017128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>В поселке Октябрьский вчера вечером, 5 сентября, горел частный жилой дом. Сообщение о возгорании поступило пожарным в 22:42, на место выезжали 18 человек личного состава и шесть единиц техники. По прибытии выяснилось, что горит не только здание, но и надворные постройки.</w:t>
      </w:r>
    </w:p>
    <w:p w:rsidR="00171284" w:rsidRPr="00171284" w:rsidRDefault="00171284" w:rsidP="0017128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lastRenderedPageBreak/>
        <w:t>Пожар локализовали в 22:55, а ликвидировали три часа спустя - в 2:00 6 сентября. Площадь возгорание составила 137 кв. м. Причиной пожара стало нарушение правил устройства и эксплуатации электрооборудования. В результате никто не погиб и не пострадал. В пресс-службе ГУ МЧС России по Пермскому краю сообщают, что инспекторы ведомства проводят проверку.</w:t>
      </w:r>
    </w:p>
    <w:p w:rsidR="00171284" w:rsidRDefault="00171284" w:rsidP="00171284">
      <w:pPr>
        <w:pStyle w:val="1"/>
        <w:numPr>
          <w:ilvl w:val="0"/>
          <w:numId w:val="28"/>
        </w:numPr>
        <w:rPr>
          <w:color w:val="auto"/>
          <w:sz w:val="48"/>
        </w:rPr>
      </w:pPr>
      <w:r>
        <w:t>В Пермском крае произошел крупный пожар в жилом доме</w:t>
      </w:r>
    </w:p>
    <w:p w:rsidR="00171284" w:rsidRPr="00171284" w:rsidRDefault="00171284" w:rsidP="00F65B4D">
      <w:pPr>
        <w:ind w:left="360"/>
        <w:rPr>
          <w:color w:val="auto"/>
          <w:sz w:val="28"/>
          <w:szCs w:val="28"/>
        </w:rPr>
      </w:pPr>
    </w:p>
    <w:p w:rsidR="00171284" w:rsidRDefault="00171284" w:rsidP="00F65B4D">
      <w:pPr>
        <w:ind w:left="360"/>
        <w:rPr>
          <w:b/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>Ссылка:</w:t>
      </w:r>
      <w:r w:rsidRPr="00171284">
        <w:t xml:space="preserve"> </w:t>
      </w:r>
      <w:r w:rsidRPr="00171284">
        <w:rPr>
          <w:rStyle w:val="a6"/>
          <w:bCs/>
          <w:sz w:val="28"/>
          <w:szCs w:val="28"/>
        </w:rPr>
        <w:t>https://progorod59.ru/news/49676?utm_source=yxnews&amp;utm_medium=desktop</w:t>
      </w:r>
    </w:p>
    <w:p w:rsidR="00171284" w:rsidRDefault="00171284" w:rsidP="00F65B4D">
      <w:pPr>
        <w:ind w:left="360"/>
        <w:rPr>
          <w:b/>
          <w:color w:val="auto"/>
          <w:sz w:val="28"/>
          <w:szCs w:val="28"/>
        </w:rPr>
      </w:pPr>
    </w:p>
    <w:p w:rsidR="00171284" w:rsidRPr="00766239" w:rsidRDefault="00171284" w:rsidP="00F65B4D">
      <w:pPr>
        <w:ind w:left="360"/>
        <w:rPr>
          <w:color w:val="auto"/>
          <w:sz w:val="28"/>
          <w:szCs w:val="28"/>
        </w:rPr>
      </w:pPr>
      <w:r w:rsidRPr="00766239">
        <w:rPr>
          <w:color w:val="auto"/>
          <w:sz w:val="28"/>
          <w:szCs w:val="28"/>
        </w:rPr>
        <w:t>Источник: ПРО Город</w:t>
      </w:r>
    </w:p>
    <w:p w:rsidR="00171284" w:rsidRDefault="00171284" w:rsidP="00171284">
      <w:pPr>
        <w:pStyle w:val="a3"/>
        <w:rPr>
          <w:bCs w:val="0"/>
        </w:rPr>
      </w:pPr>
    </w:p>
    <w:p w:rsidR="00171284" w:rsidRPr="00171284" w:rsidRDefault="00171284" w:rsidP="00171284">
      <w:pPr>
        <w:pStyle w:val="a3"/>
        <w:rPr>
          <w:bCs w:val="0"/>
        </w:rPr>
      </w:pPr>
      <w:r w:rsidRPr="00171284">
        <w:rPr>
          <w:bCs w:val="0"/>
        </w:rPr>
        <w:t>Текст: Все произошло поздним вечером</w:t>
      </w:r>
    </w:p>
    <w:p w:rsidR="00171284" w:rsidRPr="00171284" w:rsidRDefault="00171284" w:rsidP="0017128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>В поселке Октябрьский был пожар в жилом доме. Об этом сообщает портал «Аргументы и факты».</w:t>
      </w:r>
    </w:p>
    <w:p w:rsidR="00171284" w:rsidRPr="00171284" w:rsidRDefault="00171284" w:rsidP="0017128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>Вечером 5 сентября в 22:42 в экстренные службы поступило сообщение о пожаре частного дома с надворными постройками в Октябрьском округе. На место сразу же приехали 18 пожарных на 6 машинах. Площадь пожара 137 кв. м. Горение локализовали в 22:55, а 6 сентября в 2:00 пожар был ликвидирован.</w:t>
      </w:r>
    </w:p>
    <w:p w:rsidR="00171284" w:rsidRPr="00171284" w:rsidRDefault="00171284" w:rsidP="0017128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71284">
        <w:rPr>
          <w:color w:val="auto"/>
          <w:sz w:val="28"/>
          <w:szCs w:val="28"/>
        </w:rPr>
        <w:t>Погибших и пострадавших нет.</w:t>
      </w:r>
    </w:p>
    <w:p w:rsidR="00171284" w:rsidRDefault="00171284" w:rsidP="00F65B4D">
      <w:pPr>
        <w:ind w:left="360"/>
        <w:rPr>
          <w:b/>
          <w:color w:val="auto"/>
          <w:sz w:val="28"/>
          <w:szCs w:val="28"/>
        </w:rPr>
      </w:pPr>
    </w:p>
    <w:p w:rsidR="00171284" w:rsidRDefault="00171284" w:rsidP="00F65B4D">
      <w:pPr>
        <w:ind w:left="360"/>
        <w:rPr>
          <w:b/>
          <w:color w:val="auto"/>
          <w:sz w:val="28"/>
          <w:szCs w:val="28"/>
        </w:rPr>
      </w:pPr>
    </w:p>
    <w:p w:rsidR="00C21224" w:rsidRPr="00F65B4D" w:rsidRDefault="00F65B4D" w:rsidP="00F65B4D">
      <w:pPr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 о п</w:t>
      </w:r>
      <w:r w:rsidR="00023B5A" w:rsidRPr="00F65B4D">
        <w:rPr>
          <w:b/>
          <w:color w:val="auto"/>
          <w:sz w:val="28"/>
          <w:szCs w:val="28"/>
        </w:rPr>
        <w:t>ожар</w:t>
      </w:r>
      <w:r>
        <w:rPr>
          <w:b/>
          <w:color w:val="auto"/>
          <w:sz w:val="28"/>
          <w:szCs w:val="28"/>
        </w:rPr>
        <w:t>ах</w:t>
      </w:r>
      <w:r w:rsidR="00023B5A" w:rsidRPr="00F65B4D">
        <w:rPr>
          <w:b/>
          <w:color w:val="auto"/>
          <w:sz w:val="28"/>
          <w:szCs w:val="28"/>
        </w:rPr>
        <w:t xml:space="preserve"> в овощных ямах</w:t>
      </w:r>
    </w:p>
    <w:p w:rsidR="00023B5A" w:rsidRDefault="00023B5A" w:rsidP="00023B5A">
      <w:pPr>
        <w:pStyle w:val="a7"/>
        <w:ind w:left="502"/>
        <w:rPr>
          <w:b/>
          <w:color w:val="auto"/>
          <w:sz w:val="28"/>
          <w:szCs w:val="28"/>
        </w:rPr>
      </w:pPr>
    </w:p>
    <w:p w:rsidR="00023B5A" w:rsidRDefault="00023B5A" w:rsidP="00023B5A">
      <w:pPr>
        <w:pStyle w:val="a7"/>
        <w:ind w:left="502"/>
        <w:rPr>
          <w:b/>
          <w:color w:val="auto"/>
          <w:sz w:val="28"/>
          <w:szCs w:val="28"/>
        </w:rPr>
      </w:pPr>
    </w:p>
    <w:p w:rsidR="00023B5A" w:rsidRDefault="00023B5A" w:rsidP="00023B5A">
      <w:pPr>
        <w:pStyle w:val="1"/>
        <w:numPr>
          <w:ilvl w:val="0"/>
          <w:numId w:val="30"/>
        </w:numPr>
        <w:rPr>
          <w:color w:val="auto"/>
          <w:sz w:val="48"/>
        </w:rPr>
      </w:pPr>
      <w:r>
        <w:t>В Пермском крае три человека пострадали из-за пожаров в овощных ямах</w:t>
      </w:r>
    </w:p>
    <w:p w:rsidR="00023B5A" w:rsidRDefault="00023B5A" w:rsidP="00023B5A">
      <w:pPr>
        <w:pStyle w:val="a7"/>
        <w:ind w:left="862"/>
        <w:rPr>
          <w:b/>
          <w:color w:val="auto"/>
          <w:sz w:val="28"/>
          <w:szCs w:val="28"/>
        </w:rPr>
      </w:pPr>
    </w:p>
    <w:p w:rsidR="00023B5A" w:rsidRPr="00023B5A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23B5A">
        <w:rPr>
          <w:sz w:val="28"/>
          <w:szCs w:val="28"/>
        </w:rPr>
        <w:t>Ссылка:</w:t>
      </w:r>
    </w:p>
    <w:p w:rsidR="00023B5A" w:rsidRPr="00023B5A" w:rsidRDefault="00023B5A" w:rsidP="00023B5A">
      <w:pPr>
        <w:pStyle w:val="doctext"/>
        <w:spacing w:before="0" w:beforeAutospacing="0" w:after="0" w:afterAutospacing="0"/>
        <w:rPr>
          <w:rStyle w:val="a6"/>
          <w:bCs/>
          <w:sz w:val="28"/>
          <w:szCs w:val="28"/>
        </w:rPr>
      </w:pPr>
      <w:r w:rsidRPr="00023B5A">
        <w:rPr>
          <w:rStyle w:val="a6"/>
          <w:bCs/>
          <w:sz w:val="28"/>
          <w:szCs w:val="28"/>
        </w:rPr>
        <w:t>https://perm.aif.ru/incidents/v_permskom_krae_tri_cheloveka_postradali_iz-za_pozharov_v_ovoshchnyh_yamah?utm_source=yxnews&amp;utm_medium=desktop&amp;utm_referrer=https%3A%2F%2Fyandex.ru%2Fnews%2Fsearch%3Ftext%3D</w:t>
      </w:r>
    </w:p>
    <w:p w:rsidR="00023B5A" w:rsidRPr="00023B5A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023B5A" w:rsidRPr="00023B5A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r w:rsidRPr="00023B5A">
        <w:rPr>
          <w:sz w:val="28"/>
          <w:szCs w:val="28"/>
        </w:rPr>
        <w:t xml:space="preserve"> Источник: </w:t>
      </w:r>
      <w:hyperlink r:id="rId15" w:history="1">
        <w:r w:rsidRPr="00023B5A">
          <w:rPr>
            <w:rStyle w:val="a6"/>
            <w:color w:val="auto"/>
            <w:sz w:val="28"/>
            <w:szCs w:val="28"/>
          </w:rPr>
          <w:t>АиФ</w:t>
        </w:r>
      </w:hyperlink>
    </w:p>
    <w:p w:rsidR="00023B5A" w:rsidRPr="00023B5A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23B5A">
        <w:rPr>
          <w:sz w:val="28"/>
          <w:szCs w:val="28"/>
        </w:rPr>
        <w:t xml:space="preserve"> </w:t>
      </w:r>
    </w:p>
    <w:p w:rsidR="00023B5A" w:rsidRPr="00023B5A" w:rsidRDefault="00023B5A" w:rsidP="00F65B4D">
      <w:pPr>
        <w:pStyle w:val="a3"/>
      </w:pPr>
      <w:r w:rsidRPr="00023B5A">
        <w:t xml:space="preserve">Текст: </w:t>
      </w:r>
      <w:r w:rsidRPr="00023B5A">
        <w:t>Число пожаров в овощных ямах в Пермском крае удвоилось за год. 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 xml:space="preserve">Об этом сообщает ГУ МЧС по Пермскому краю. По данным ведомства, с начала года по состоянию на 6 сентября в регионе произошло </w:t>
      </w:r>
      <w:proofErr w:type="gramStart"/>
      <w:r w:rsidRPr="00023B5A">
        <w:rPr>
          <w:color w:val="auto"/>
          <w:sz w:val="28"/>
          <w:szCs w:val="28"/>
        </w:rPr>
        <w:t>10  таких</w:t>
      </w:r>
      <w:proofErr w:type="gramEnd"/>
      <w:r w:rsidRPr="00023B5A">
        <w:rPr>
          <w:color w:val="auto"/>
          <w:sz w:val="28"/>
          <w:szCs w:val="28"/>
        </w:rPr>
        <w:t xml:space="preserve"> </w:t>
      </w:r>
      <w:r w:rsidRPr="00023B5A">
        <w:rPr>
          <w:color w:val="auto"/>
          <w:sz w:val="28"/>
          <w:szCs w:val="28"/>
        </w:rPr>
        <w:lastRenderedPageBreak/>
        <w:t>пожаров. А в прошлом году на эту дату пожаров в погребах было всего пять. Погибших от огня нет, но трое человек пострадали - получили травмы. 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 xml:space="preserve">Как пояснили в МЧС, во всех случаях причиной возгорания стало неосторожное обращение с огнём. Часто такие пожары происходят при осенней просушке овощных ям.  </w:t>
      </w:r>
    </w:p>
    <w:p w:rsidR="00023B5A" w:rsidRDefault="00023B5A" w:rsidP="00023B5A">
      <w:pPr>
        <w:pStyle w:val="1"/>
      </w:pPr>
    </w:p>
    <w:p w:rsidR="00023B5A" w:rsidRDefault="00023B5A" w:rsidP="00023B5A">
      <w:pPr>
        <w:pStyle w:val="1"/>
        <w:numPr>
          <w:ilvl w:val="0"/>
          <w:numId w:val="30"/>
        </w:numPr>
        <w:rPr>
          <w:color w:val="auto"/>
          <w:sz w:val="48"/>
        </w:rPr>
      </w:pPr>
      <w:r>
        <w:t>В Пермском крае в этом году пожары в овощных ямах происходят в два раза чаще. Как их избежать</w:t>
      </w:r>
    </w:p>
    <w:p w:rsidR="00023B5A" w:rsidRPr="00023B5A" w:rsidRDefault="00023B5A" w:rsidP="00F65B4D">
      <w:pPr>
        <w:pStyle w:val="a3"/>
      </w:pPr>
    </w:p>
    <w:p w:rsidR="00C21224" w:rsidRDefault="00C21224" w:rsidP="005D2549">
      <w:pPr>
        <w:rPr>
          <w:color w:val="FF0000"/>
          <w:sz w:val="28"/>
          <w:szCs w:val="28"/>
        </w:rPr>
      </w:pPr>
    </w:p>
    <w:p w:rsidR="00023B5A" w:rsidRPr="00023B5A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23B5A">
        <w:rPr>
          <w:sz w:val="28"/>
          <w:szCs w:val="28"/>
        </w:rPr>
        <w:t>Ссылка:</w:t>
      </w:r>
    </w:p>
    <w:p w:rsidR="00023B5A" w:rsidRPr="00023B5A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r w:rsidRPr="00023B5A">
        <w:rPr>
          <w:rStyle w:val="a6"/>
          <w:bCs/>
          <w:sz w:val="28"/>
          <w:szCs w:val="28"/>
        </w:rPr>
        <w:t>https://properm.ru/news/region/208385/?utm_source=yxnews&amp;utm_medium=desktop&amp;utm_referrer=https%3A%2F%2Fyandex.ru%2Fnews%2Fsearch%3Ftext%3D</w:t>
      </w:r>
    </w:p>
    <w:p w:rsidR="00023B5A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</w:p>
    <w:p w:rsidR="00023B5A" w:rsidRPr="00023B5A" w:rsidRDefault="00023B5A" w:rsidP="00023B5A">
      <w:pPr>
        <w:pStyle w:val="doctext"/>
        <w:spacing w:before="0" w:beforeAutospacing="0" w:after="0" w:afterAutospacing="0"/>
        <w:rPr>
          <w:sz w:val="28"/>
          <w:szCs w:val="28"/>
        </w:rPr>
      </w:pPr>
      <w:r w:rsidRPr="00023B5A">
        <w:rPr>
          <w:sz w:val="28"/>
          <w:szCs w:val="28"/>
        </w:rPr>
        <w:t xml:space="preserve"> Источник: </w:t>
      </w:r>
      <w:hyperlink r:id="rId16" w:history="1">
        <w:r w:rsidRPr="00023B5A">
          <w:rPr>
            <w:rStyle w:val="a6"/>
            <w:color w:val="auto"/>
            <w:sz w:val="28"/>
            <w:szCs w:val="28"/>
            <w:u w:val="none"/>
          </w:rPr>
          <w:t>ПРО</w:t>
        </w:r>
      </w:hyperlink>
      <w:r w:rsidRPr="00023B5A">
        <w:rPr>
          <w:rStyle w:val="a6"/>
          <w:color w:val="auto"/>
          <w:sz w:val="28"/>
          <w:szCs w:val="28"/>
          <w:u w:val="none"/>
        </w:rPr>
        <w:t xml:space="preserve"> Пермь</w:t>
      </w:r>
    </w:p>
    <w:p w:rsidR="00023B5A" w:rsidRPr="00023B5A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23B5A">
        <w:rPr>
          <w:sz w:val="28"/>
          <w:szCs w:val="28"/>
        </w:rPr>
        <w:t xml:space="preserve"> </w:t>
      </w:r>
    </w:p>
    <w:p w:rsidR="00023B5A" w:rsidRPr="00023B5A" w:rsidRDefault="00023B5A" w:rsidP="00023B5A">
      <w:pPr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 xml:space="preserve">Текст: </w:t>
      </w:r>
      <w:r w:rsidRPr="00023B5A">
        <w:rPr>
          <w:color w:val="auto"/>
          <w:sz w:val="28"/>
          <w:szCs w:val="28"/>
        </w:rPr>
        <w:t>Основной причиной ЧП стало неосторожное обращение с огнем.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 xml:space="preserve">В Пермском крае пожары в овощных ямах начали происходить в два раза чаще. По статистике на 6 сентября текущего года случилось 10 таких пожаров, тогда как на 6 сентября 2021 года было всего пять случаев возгорания. В этом году в результате пожаров в овощных ямах никто не погиб, но травмы получили три человека. В ГУ МЧС России по </w:t>
      </w:r>
      <w:proofErr w:type="spellStart"/>
      <w:r w:rsidRPr="00023B5A">
        <w:rPr>
          <w:color w:val="auto"/>
          <w:sz w:val="28"/>
          <w:szCs w:val="28"/>
        </w:rPr>
        <w:t>Прикамью</w:t>
      </w:r>
      <w:proofErr w:type="spellEnd"/>
      <w:r w:rsidRPr="00023B5A">
        <w:rPr>
          <w:color w:val="auto"/>
          <w:sz w:val="28"/>
          <w:szCs w:val="28"/>
        </w:rPr>
        <w:t xml:space="preserve"> напоминают, что причиной происшествий стало неосторожное обращение с огнем.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Чтобы избежать трагедий, спасатели рекомендуют соблюдать следующие правила безопасности: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не использовать открытый огонь для освещения и сушки овощных ям;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овощные ямы должны сушиться естественной вентиляцией;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для сушки погребов используйте только приборы, произведенные на заводах;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во время сушки не пускайте в погреб детей, а также людей, находящихся в состоянии алкогольного опьянения;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перед загрузкой овощей проверьте, чтобы электропроводка была исправной;</w:t>
      </w:r>
    </w:p>
    <w:p w:rsidR="00023B5A" w:rsidRPr="00023B5A" w:rsidRDefault="00023B5A" w:rsidP="00023B5A">
      <w:pPr>
        <w:numPr>
          <w:ilvl w:val="0"/>
          <w:numId w:val="3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если в овощной яме нет света, используйте только безопасные источники света.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В региональном МЧС напоминают, что при обнаружении пожара нужно немедленно позвонить по телефонам 01 (со стационарного телефона), 101 или 112 (с мобильного телефона).</w:t>
      </w:r>
    </w:p>
    <w:p w:rsidR="00C21224" w:rsidRDefault="00C21224" w:rsidP="00F65B4D">
      <w:pPr>
        <w:pStyle w:val="a3"/>
      </w:pPr>
    </w:p>
    <w:p w:rsidR="00023B5A" w:rsidRDefault="00023B5A" w:rsidP="00023B5A">
      <w:pPr>
        <w:pStyle w:val="1"/>
        <w:numPr>
          <w:ilvl w:val="0"/>
          <w:numId w:val="30"/>
        </w:numPr>
        <w:rPr>
          <w:color w:val="auto"/>
          <w:sz w:val="48"/>
        </w:rPr>
      </w:pPr>
      <w:r>
        <w:t xml:space="preserve">В </w:t>
      </w:r>
      <w:proofErr w:type="spellStart"/>
      <w:r>
        <w:t>Прикамье</w:t>
      </w:r>
      <w:proofErr w:type="spellEnd"/>
      <w:r>
        <w:t xml:space="preserve"> на пожарах в овощных ямах в 2022 году пострадали три человека</w:t>
      </w:r>
    </w:p>
    <w:p w:rsidR="00C21224" w:rsidRDefault="00C21224" w:rsidP="005D2549">
      <w:pPr>
        <w:rPr>
          <w:color w:val="FF0000"/>
          <w:sz w:val="28"/>
          <w:szCs w:val="28"/>
        </w:rPr>
      </w:pPr>
    </w:p>
    <w:p w:rsidR="00023B5A" w:rsidRPr="00023B5A" w:rsidRDefault="00023B5A" w:rsidP="00023B5A">
      <w:pPr>
        <w:pStyle w:val="doctext"/>
        <w:spacing w:before="0" w:beforeAutospacing="0" w:after="0" w:afterAutospacing="0"/>
        <w:jc w:val="both"/>
        <w:rPr>
          <w:sz w:val="28"/>
          <w:szCs w:val="28"/>
        </w:rPr>
      </w:pPr>
      <w:r w:rsidRPr="00023B5A">
        <w:rPr>
          <w:sz w:val="28"/>
          <w:szCs w:val="28"/>
        </w:rPr>
        <w:t>Ссылка:</w:t>
      </w:r>
    </w:p>
    <w:p w:rsidR="00023B5A" w:rsidRPr="00023B5A" w:rsidRDefault="00023B5A" w:rsidP="005D2549">
      <w:pPr>
        <w:rPr>
          <w:rStyle w:val="a6"/>
          <w:bCs/>
          <w:sz w:val="28"/>
          <w:szCs w:val="28"/>
        </w:rPr>
      </w:pPr>
      <w:r w:rsidRPr="00023B5A">
        <w:rPr>
          <w:rStyle w:val="a6"/>
          <w:bCs/>
          <w:sz w:val="28"/>
          <w:szCs w:val="28"/>
        </w:rPr>
        <w:t>https://rifey.ru/news/list/id_116291?utm_source=yxnews&amp;utm_medium=desktop&amp;utm_referrer=https%3A%2F%2Fyandex.ru%2Fnews%2Fsearch%3Ftext%3D</w:t>
      </w:r>
    </w:p>
    <w:p w:rsidR="005D2549" w:rsidRPr="004415B9" w:rsidRDefault="005D2549" w:rsidP="005D2549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</w:p>
    <w:p w:rsidR="005D2549" w:rsidRDefault="005D2549" w:rsidP="005D2549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  <w:r w:rsidRPr="004415B9">
        <w:rPr>
          <w:color w:val="FF0000"/>
          <w:sz w:val="28"/>
          <w:szCs w:val="28"/>
        </w:rPr>
        <w:t xml:space="preserve"> </w:t>
      </w:r>
      <w:r w:rsidR="00F65B4D" w:rsidRPr="00F65B4D">
        <w:rPr>
          <w:sz w:val="28"/>
          <w:szCs w:val="28"/>
        </w:rPr>
        <w:t>Источник: Рифей</w:t>
      </w:r>
    </w:p>
    <w:p w:rsidR="00F65B4D" w:rsidRPr="004415B9" w:rsidRDefault="00F65B4D" w:rsidP="005D2549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</w:p>
    <w:p w:rsidR="00023B5A" w:rsidRPr="00023B5A" w:rsidRDefault="005D2549" w:rsidP="00F65B4D">
      <w:pPr>
        <w:pStyle w:val="a3"/>
      </w:pPr>
      <w:r w:rsidRPr="00023B5A">
        <w:rPr>
          <w:b/>
        </w:rPr>
        <w:t>Текст:</w:t>
      </w:r>
      <w:r w:rsidRPr="00023B5A">
        <w:t xml:space="preserve"> </w:t>
      </w:r>
      <w:r w:rsidR="00023B5A" w:rsidRPr="00023B5A">
        <w:t>В Пермском крае на пожарах в овощных ямах с начала 2022 года пострадали три человека. Об этом сообщает пресс-служба краевого управления МЧС. По данным ведомства, в этом году произошло 10 пожаров в овощных ямах, что в два раза превышает показатель прошлого года. Погибших в результате инцидентов не зарегистрировано.</w:t>
      </w:r>
    </w:p>
    <w:p w:rsidR="00023B5A" w:rsidRPr="00023B5A" w:rsidRDefault="00023B5A" w:rsidP="00023B5A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23B5A">
        <w:rPr>
          <w:color w:val="auto"/>
          <w:sz w:val="28"/>
          <w:szCs w:val="28"/>
        </w:rPr>
        <w:t>Во всех случаях главной причиной пожара стало неосторожное обращение с огнем. Спасатели призывают жителей Пермского края соблюдать правила пожарной безопасности во время очистки и просушки овощных ям.</w:t>
      </w:r>
    </w:p>
    <w:p w:rsidR="00023B5A" w:rsidRDefault="00023B5A" w:rsidP="00F65B4D">
      <w:pPr>
        <w:pStyle w:val="a3"/>
      </w:pPr>
    </w:p>
    <w:p w:rsidR="00F65B4D" w:rsidRDefault="00F65B4D" w:rsidP="00F65B4D">
      <w:pPr>
        <w:pStyle w:val="1"/>
        <w:numPr>
          <w:ilvl w:val="0"/>
          <w:numId w:val="30"/>
        </w:numPr>
        <w:rPr>
          <w:color w:val="auto"/>
          <w:sz w:val="48"/>
        </w:rPr>
      </w:pPr>
      <w:r>
        <w:t>В Пермском крае на пожарах в овощных ямах с начала 2022 года пострадали три человека</w:t>
      </w:r>
    </w:p>
    <w:p w:rsidR="003408E3" w:rsidRPr="004415B9" w:rsidRDefault="003408E3" w:rsidP="003408E3">
      <w:pPr>
        <w:rPr>
          <w:color w:val="FF0000"/>
          <w:sz w:val="28"/>
          <w:szCs w:val="28"/>
        </w:rPr>
      </w:pPr>
    </w:p>
    <w:p w:rsidR="003408E3" w:rsidRPr="004415B9" w:rsidRDefault="003408E3" w:rsidP="003408E3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  <w:r w:rsidRPr="00F65B4D">
        <w:rPr>
          <w:sz w:val="28"/>
          <w:szCs w:val="28"/>
        </w:rPr>
        <w:t xml:space="preserve">Ссылка: </w:t>
      </w:r>
      <w:r w:rsidR="00F65B4D" w:rsidRPr="00F65B4D">
        <w:rPr>
          <w:rStyle w:val="a6"/>
          <w:bCs/>
          <w:sz w:val="28"/>
          <w:szCs w:val="28"/>
        </w:rPr>
        <w:t>https://vetta.tv/news/incidents/v-permskom-krae-na-pozharakh-v-ovoshchnykh-yamakh-s-nachala-2022-goda-postradali-tri-cheloveka/?utm_source=yxnews&amp;utm_medium=desktop</w:t>
      </w:r>
    </w:p>
    <w:p w:rsidR="003408E3" w:rsidRPr="004415B9" w:rsidRDefault="003408E3" w:rsidP="003408E3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</w:p>
    <w:p w:rsidR="003408E3" w:rsidRPr="00F65B4D" w:rsidRDefault="003408E3" w:rsidP="003408E3">
      <w:pPr>
        <w:pStyle w:val="doctext"/>
        <w:spacing w:before="0" w:beforeAutospacing="0" w:after="0" w:afterAutospacing="0"/>
        <w:rPr>
          <w:sz w:val="28"/>
          <w:szCs w:val="28"/>
        </w:rPr>
      </w:pPr>
      <w:r w:rsidRPr="004415B9">
        <w:rPr>
          <w:color w:val="FF0000"/>
          <w:sz w:val="28"/>
          <w:szCs w:val="28"/>
        </w:rPr>
        <w:t xml:space="preserve"> </w:t>
      </w:r>
      <w:r w:rsidRPr="00F65B4D">
        <w:rPr>
          <w:sz w:val="28"/>
          <w:szCs w:val="28"/>
        </w:rPr>
        <w:t xml:space="preserve">Источник: </w:t>
      </w:r>
      <w:proofErr w:type="spellStart"/>
      <w:r w:rsidR="00F65B4D" w:rsidRPr="00F65B4D">
        <w:rPr>
          <w:sz w:val="28"/>
          <w:szCs w:val="28"/>
        </w:rPr>
        <w:t>Ветта</w:t>
      </w:r>
      <w:proofErr w:type="spellEnd"/>
    </w:p>
    <w:p w:rsidR="003408E3" w:rsidRPr="004415B9" w:rsidRDefault="003408E3" w:rsidP="003408E3">
      <w:pPr>
        <w:pStyle w:val="doctext"/>
        <w:spacing w:before="0" w:beforeAutospacing="0" w:after="0" w:afterAutospacing="0"/>
        <w:rPr>
          <w:color w:val="FF0000"/>
          <w:sz w:val="28"/>
          <w:szCs w:val="28"/>
        </w:rPr>
      </w:pPr>
      <w:r w:rsidRPr="004415B9">
        <w:rPr>
          <w:color w:val="FF0000"/>
          <w:sz w:val="28"/>
          <w:szCs w:val="28"/>
        </w:rPr>
        <w:t xml:space="preserve"> </w:t>
      </w:r>
    </w:p>
    <w:p w:rsidR="00F65B4D" w:rsidRPr="00F65B4D" w:rsidRDefault="003408E3" w:rsidP="00F65B4D">
      <w:pPr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Текст: </w:t>
      </w:r>
      <w:r w:rsidR="00F65B4D" w:rsidRPr="00F65B4D">
        <w:rPr>
          <w:color w:val="auto"/>
          <w:sz w:val="28"/>
          <w:szCs w:val="28"/>
        </w:rPr>
        <w:t xml:space="preserve">В Пермском крае при пожарах в овощных ямах с начала этого года пострадали три человека. Об сообщается на сайте регионального МЧС. По данным ведомства, в 2022 году случилось 10 пожаров в овощных ямах, это в два раза превышает прошлогодние показатели. В результате инцидентов никто не погиб. </w:t>
      </w:r>
    </w:p>
    <w:p w:rsidR="00F65B4D" w:rsidRPr="00F65B4D" w:rsidRDefault="00F65B4D" w:rsidP="00F65B4D">
      <w:pPr>
        <w:rPr>
          <w:color w:val="auto"/>
          <w:sz w:val="28"/>
          <w:szCs w:val="28"/>
        </w:rPr>
      </w:pPr>
      <w:r w:rsidRPr="00F65B4D">
        <w:rPr>
          <w:color w:val="auto"/>
          <w:sz w:val="28"/>
          <w:szCs w:val="28"/>
        </w:rPr>
        <w:t xml:space="preserve">Причиной пожаров в овощных ямах стало неосторожное обращение с огнем. Сотрудники МЧС призывают жителей края соблюдать правила пожарной безопасности во время очистки и просушки овощных ям. </w:t>
      </w:r>
    </w:p>
    <w:p w:rsidR="00F65B4D" w:rsidRPr="00F65B4D" w:rsidRDefault="00F65B4D" w:rsidP="00F65B4D">
      <w:pPr>
        <w:pStyle w:val="a3"/>
      </w:pPr>
      <w:r w:rsidRPr="00F65B4D">
        <w:t xml:space="preserve">Напомним, 24 августа пожилой мужчина </w:t>
      </w:r>
      <w:hyperlink r:id="rId17" w:history="1">
        <w:r w:rsidRPr="00F65B4D">
          <w:rPr>
            <w:rStyle w:val="a6"/>
            <w:color w:val="auto"/>
          </w:rPr>
          <w:t>задохнулся в овощной яме</w:t>
        </w:r>
      </w:hyperlink>
      <w:r w:rsidRPr="00F65B4D">
        <w:t xml:space="preserve"> из-за скопления угарного газа. </w:t>
      </w:r>
    </w:p>
    <w:p w:rsidR="00F65B4D" w:rsidRDefault="00F65B4D" w:rsidP="00F65B4D">
      <w:pPr>
        <w:pStyle w:val="a3"/>
      </w:pPr>
    </w:p>
    <w:p w:rsidR="00F65B4D" w:rsidRDefault="00F65B4D" w:rsidP="00F65B4D">
      <w:pPr>
        <w:pStyle w:val="a3"/>
      </w:pPr>
    </w:p>
    <w:p w:rsidR="00CA1478" w:rsidRPr="00591FE1" w:rsidRDefault="00CA1478" w:rsidP="00F65B4D">
      <w:pPr>
        <w:pStyle w:val="a3"/>
      </w:pPr>
      <w:bookmarkStart w:id="2" w:name="_GoBack"/>
      <w:bookmarkEnd w:id="2"/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CA1478" w:rsidRPr="00591FE1" w:rsidSect="001673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10" w:rsidRDefault="00D55B10" w:rsidP="006E0794">
      <w:r>
        <w:separator/>
      </w:r>
    </w:p>
  </w:endnote>
  <w:endnote w:type="continuationSeparator" w:id="0">
    <w:p w:rsidR="00D55B10" w:rsidRDefault="00D55B1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10" w:rsidRDefault="00D55B10" w:rsidP="006E0794">
      <w:r>
        <w:separator/>
      </w:r>
    </w:p>
  </w:footnote>
  <w:footnote w:type="continuationSeparator" w:id="0">
    <w:p w:rsidR="00D55B10" w:rsidRDefault="00D55B10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F26"/>
    <w:multiLevelType w:val="multilevel"/>
    <w:tmpl w:val="CEF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C68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E19E3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4784"/>
    <w:multiLevelType w:val="hybridMultilevel"/>
    <w:tmpl w:val="850EDC9E"/>
    <w:lvl w:ilvl="0" w:tplc="3DA690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45ED0"/>
    <w:multiLevelType w:val="hybridMultilevel"/>
    <w:tmpl w:val="171CDA10"/>
    <w:lvl w:ilvl="0" w:tplc="ABAA4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B5124"/>
    <w:multiLevelType w:val="hybridMultilevel"/>
    <w:tmpl w:val="DA1C04CC"/>
    <w:lvl w:ilvl="0" w:tplc="02F028E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57DFF"/>
    <w:multiLevelType w:val="hybridMultilevel"/>
    <w:tmpl w:val="6DD02234"/>
    <w:lvl w:ilvl="0" w:tplc="3C806C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C6C26"/>
    <w:multiLevelType w:val="hybridMultilevel"/>
    <w:tmpl w:val="3542794E"/>
    <w:lvl w:ilvl="0" w:tplc="307A10D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A77B4"/>
    <w:multiLevelType w:val="hybridMultilevel"/>
    <w:tmpl w:val="75BAEA30"/>
    <w:lvl w:ilvl="0" w:tplc="DF52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4"/>
  </w:num>
  <w:num w:numId="5">
    <w:abstractNumId w:val="27"/>
  </w:num>
  <w:num w:numId="6">
    <w:abstractNumId w:val="30"/>
  </w:num>
  <w:num w:numId="7">
    <w:abstractNumId w:val="8"/>
  </w:num>
  <w:num w:numId="8">
    <w:abstractNumId w:val="1"/>
  </w:num>
  <w:num w:numId="9">
    <w:abstractNumId w:val="17"/>
  </w:num>
  <w:num w:numId="10">
    <w:abstractNumId w:val="22"/>
  </w:num>
  <w:num w:numId="11">
    <w:abstractNumId w:val="24"/>
  </w:num>
  <w:num w:numId="12">
    <w:abstractNumId w:val="10"/>
  </w:num>
  <w:num w:numId="13">
    <w:abstractNumId w:val="2"/>
  </w:num>
  <w:num w:numId="14">
    <w:abstractNumId w:val="13"/>
  </w:num>
  <w:num w:numId="15">
    <w:abstractNumId w:val="25"/>
  </w:num>
  <w:num w:numId="16">
    <w:abstractNumId w:val="11"/>
  </w:num>
  <w:num w:numId="17">
    <w:abstractNumId w:val="19"/>
  </w:num>
  <w:num w:numId="18">
    <w:abstractNumId w:val="6"/>
  </w:num>
  <w:num w:numId="19">
    <w:abstractNumId w:val="15"/>
  </w:num>
  <w:num w:numId="20">
    <w:abstractNumId w:val="5"/>
  </w:num>
  <w:num w:numId="21">
    <w:abstractNumId w:val="16"/>
  </w:num>
  <w:num w:numId="22">
    <w:abstractNumId w:val="23"/>
  </w:num>
  <w:num w:numId="23">
    <w:abstractNumId w:val="26"/>
  </w:num>
  <w:num w:numId="24">
    <w:abstractNumId w:val="3"/>
  </w:num>
  <w:num w:numId="25">
    <w:abstractNumId w:val="7"/>
  </w:num>
  <w:num w:numId="26">
    <w:abstractNumId w:val="12"/>
  </w:num>
  <w:num w:numId="27">
    <w:abstractNumId w:val="14"/>
  </w:num>
  <w:num w:numId="28">
    <w:abstractNumId w:val="28"/>
  </w:num>
  <w:num w:numId="29">
    <w:abstractNumId w:val="9"/>
  </w:num>
  <w:num w:numId="30">
    <w:abstractNumId w:val="21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1284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40798"/>
    <w:rsid w:val="002416C7"/>
    <w:rsid w:val="00245531"/>
    <w:rsid w:val="00251218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C4220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15B9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4E5D"/>
    <w:rsid w:val="005B5791"/>
    <w:rsid w:val="005B676C"/>
    <w:rsid w:val="005B6A3D"/>
    <w:rsid w:val="005C12BA"/>
    <w:rsid w:val="005D2549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0835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0FD4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34E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95215"/>
    <w:rsid w:val="00AA023A"/>
    <w:rsid w:val="00AA3708"/>
    <w:rsid w:val="00AB0494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4AC2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33D2"/>
    <w:rsid w:val="00C965C1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55641"/>
    <w:rsid w:val="00D55B1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6A24"/>
    <w:rsid w:val="00DF76E3"/>
    <w:rsid w:val="00DF7814"/>
    <w:rsid w:val="00E01A81"/>
    <w:rsid w:val="00E04BA0"/>
    <w:rsid w:val="00E12906"/>
    <w:rsid w:val="00E13854"/>
    <w:rsid w:val="00E1493A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5B4D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DF8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65B4D"/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65B4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i_iz-za_goryashchego_svetilnika_v_spalne_detsada_evakuirovali_230_detey?utm_source=yxnews&amp;utm_medium=desktop" TargetMode="External"/><Relationship Id="rId13" Type="http://schemas.openxmlformats.org/officeDocument/2006/relationships/hyperlink" Target="https://rifey.ru/news/list/id_116297?utm_source=yxnews&amp;utm_medium=deskto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-kurse.ru/2022/09/05/300298" TargetMode="External"/><Relationship Id="rId17" Type="http://schemas.openxmlformats.org/officeDocument/2006/relationships/hyperlink" Target="https://vetta.tv/news/incidents/v-permskom-krae-muzhchina-zadokhnulsya-v-ovoshchnoy-yam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erm.aif.ru/incidents/v_prikame_proizoshyol_krupnyy_pozhar_v_zhilom_dome?utm_source=yxnews&amp;utm_medium=desktop&amp;utm_referrer=https%3A%2F%2Fyandex.ru%2Fnews%2Fsearch%3Ftext%3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properm.ru/news/incident/208390/?utm_source=yxnews&amp;utm_medium=deskto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D967-A409-41EA-B40D-DBB2DE0B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12</cp:revision>
  <dcterms:created xsi:type="dcterms:W3CDTF">2022-09-05T09:26:00Z</dcterms:created>
  <dcterms:modified xsi:type="dcterms:W3CDTF">2022-09-06T14:17:00Z</dcterms:modified>
</cp:coreProperties>
</file>