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E3685B">
      <w:pPr>
        <w:pStyle w:val="a3"/>
      </w:pPr>
      <w:r>
        <w:t xml:space="preserve"> </w:t>
      </w: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0B6CBE">
        <w:rPr>
          <w:color w:val="auto"/>
        </w:rPr>
        <w:t>10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1D6338">
        <w:rPr>
          <w:color w:val="auto"/>
        </w:rPr>
        <w:t>1</w:t>
      </w:r>
      <w:r w:rsidR="000B6CBE">
        <w:rPr>
          <w:color w:val="auto"/>
        </w:rPr>
        <w:t>1</w:t>
      </w:r>
      <w:r w:rsidR="006C4A3F">
        <w:rPr>
          <w:color w:val="auto"/>
        </w:rPr>
        <w:t xml:space="preserve"> </w:t>
      </w:r>
      <w:r w:rsidR="00411421">
        <w:rPr>
          <w:color w:val="auto"/>
        </w:rPr>
        <w:t>октября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34B45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EB5ECB" w:rsidRPr="00EB5ECB" w:rsidRDefault="00EB5ECB" w:rsidP="00EB5ECB">
      <w:pPr>
        <w:pStyle w:val="a7"/>
        <w:numPr>
          <w:ilvl w:val="0"/>
          <w:numId w:val="36"/>
        </w:numPr>
        <w:spacing w:before="100" w:beforeAutospacing="1" w:after="100" w:afterAutospacing="1"/>
        <w:rPr>
          <w:b/>
          <w:color w:val="auto"/>
          <w:sz w:val="28"/>
          <w:szCs w:val="28"/>
        </w:rPr>
      </w:pPr>
      <w:r w:rsidRPr="00EB5ECB">
        <w:rPr>
          <w:b/>
          <w:color w:val="auto"/>
          <w:sz w:val="28"/>
          <w:szCs w:val="28"/>
        </w:rPr>
        <w:lastRenderedPageBreak/>
        <w:t>В Прикамье из-за беспечности и неосторожного обращения с огнем сгорели несколько бань</w:t>
      </w:r>
    </w:p>
    <w:p w:rsidR="00B82EBF" w:rsidRPr="00EB5ECB" w:rsidRDefault="00EB5ECB" w:rsidP="00EB5ECB">
      <w:pPr>
        <w:pStyle w:val="a7"/>
        <w:spacing w:before="100" w:beforeAutospacing="1" w:after="100" w:afterAutospacing="1"/>
        <w:rPr>
          <w:color w:val="auto"/>
          <w:sz w:val="28"/>
          <w:szCs w:val="28"/>
        </w:rPr>
      </w:pPr>
      <w:r w:rsidRPr="00EB5ECB">
        <w:rPr>
          <w:color w:val="auto"/>
          <w:sz w:val="28"/>
          <w:szCs w:val="28"/>
        </w:rPr>
        <w:t>Ссылка:</w:t>
      </w:r>
      <w:r>
        <w:rPr>
          <w:color w:val="auto"/>
          <w:sz w:val="28"/>
          <w:szCs w:val="28"/>
        </w:rPr>
        <w:t xml:space="preserve"> </w:t>
      </w:r>
      <w:hyperlink r:id="rId8" w:history="1">
        <w:r w:rsidRPr="00EB5ECB">
          <w:rPr>
            <w:rStyle w:val="a6"/>
            <w:sz w:val="28"/>
            <w:szCs w:val="28"/>
          </w:rPr>
          <w:t>https://www.perm.kp.ru/online/news/4956930/?utm_source=yxnews&amp;utm_medium=desktop&amp;utm_referrer=https%3A%2F%2Fdzen.ru%2Fnews%2Fsearch%3Ftext%3D</w:t>
        </w:r>
      </w:hyperlink>
    </w:p>
    <w:p w:rsidR="00EB5ECB" w:rsidRDefault="00EB5ECB" w:rsidP="00EB5ECB">
      <w:pPr>
        <w:pStyle w:val="a7"/>
        <w:spacing w:before="100" w:beforeAutospacing="1" w:after="100" w:afterAutospacing="1"/>
        <w:rPr>
          <w:color w:val="auto"/>
          <w:sz w:val="28"/>
          <w:szCs w:val="28"/>
        </w:rPr>
      </w:pPr>
      <w:r w:rsidRPr="00EB5ECB">
        <w:rPr>
          <w:color w:val="auto"/>
          <w:sz w:val="28"/>
          <w:szCs w:val="28"/>
        </w:rPr>
        <w:t>Источник</w:t>
      </w:r>
      <w:r>
        <w:rPr>
          <w:color w:val="auto"/>
          <w:sz w:val="28"/>
          <w:szCs w:val="28"/>
        </w:rPr>
        <w:t xml:space="preserve">: </w:t>
      </w:r>
      <w:hyperlink r:id="rId9" w:history="1">
        <w:r w:rsidRPr="00EF60D3">
          <w:rPr>
            <w:rStyle w:val="a6"/>
            <w:sz w:val="28"/>
            <w:szCs w:val="28"/>
          </w:rPr>
          <w:t>https://www.perm.kp.ru</w:t>
        </w:r>
      </w:hyperlink>
    </w:p>
    <w:p w:rsidR="00EB5ECB" w:rsidRPr="00EB5ECB" w:rsidRDefault="00EB5ECB" w:rsidP="00EB5ECB">
      <w:pPr>
        <w:pStyle w:val="a7"/>
        <w:spacing w:before="100" w:beforeAutospacing="1" w:after="100" w:afterAutospacing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Текст:</w:t>
      </w:r>
      <w:r w:rsidRPr="00EB5ECB">
        <w:t xml:space="preserve"> </w:t>
      </w:r>
      <w:r w:rsidRPr="00EB5ECB">
        <w:rPr>
          <w:color w:val="auto"/>
          <w:sz w:val="28"/>
          <w:szCs w:val="28"/>
        </w:rPr>
        <w:t>В Пермском крае прошедшее воскресенье, 9 октября 2022 года, несоблюдение элементарных правил пожарной безопасности завершилось пожарами в банях. Продолжать банные процедуры некоторым жителям региона пришлось уже под брандспойтами пожарно-спасательных подразделений.</w:t>
      </w:r>
    </w:p>
    <w:p w:rsidR="00EB5ECB" w:rsidRPr="00EB5ECB" w:rsidRDefault="00EB5ECB" w:rsidP="00EB5ECB">
      <w:pPr>
        <w:pStyle w:val="a7"/>
        <w:spacing w:before="100" w:beforeAutospacing="1" w:after="100" w:afterAutospacing="1"/>
        <w:rPr>
          <w:color w:val="auto"/>
          <w:sz w:val="28"/>
          <w:szCs w:val="28"/>
        </w:rPr>
      </w:pPr>
    </w:p>
    <w:p w:rsidR="00EB5ECB" w:rsidRPr="00EB5ECB" w:rsidRDefault="00EB5ECB" w:rsidP="00EB5ECB">
      <w:pPr>
        <w:pStyle w:val="a7"/>
        <w:spacing w:before="100" w:beforeAutospacing="1" w:after="100" w:afterAutospacing="1"/>
        <w:rPr>
          <w:color w:val="auto"/>
          <w:sz w:val="28"/>
          <w:szCs w:val="28"/>
        </w:rPr>
      </w:pPr>
      <w:r w:rsidRPr="00EB5ECB">
        <w:rPr>
          <w:color w:val="auto"/>
          <w:sz w:val="28"/>
          <w:szCs w:val="28"/>
        </w:rPr>
        <w:t>«За минувшие сутки на территории Пермского края произошли сразу несколько пожаров бань - в Кировском районе Перми и Пермском округе», - приводят печальную статистику в МЧС по Пермскому краю.</w:t>
      </w:r>
    </w:p>
    <w:p w:rsidR="00EB5ECB" w:rsidRPr="00EB5ECB" w:rsidRDefault="00EB5ECB" w:rsidP="00EB5ECB">
      <w:pPr>
        <w:pStyle w:val="a7"/>
        <w:spacing w:before="100" w:beforeAutospacing="1" w:after="100" w:afterAutospacing="1"/>
        <w:rPr>
          <w:color w:val="auto"/>
          <w:sz w:val="28"/>
          <w:szCs w:val="28"/>
        </w:rPr>
      </w:pPr>
    </w:p>
    <w:p w:rsidR="00EB5ECB" w:rsidRPr="00EB5ECB" w:rsidRDefault="00EB5ECB" w:rsidP="00EB5ECB">
      <w:pPr>
        <w:pStyle w:val="a7"/>
        <w:spacing w:before="100" w:beforeAutospacing="1" w:after="100" w:afterAutospacing="1"/>
        <w:rPr>
          <w:color w:val="auto"/>
          <w:sz w:val="28"/>
          <w:szCs w:val="28"/>
        </w:rPr>
      </w:pPr>
      <w:r w:rsidRPr="00EB5ECB">
        <w:rPr>
          <w:color w:val="auto"/>
          <w:sz w:val="28"/>
          <w:szCs w:val="28"/>
        </w:rPr>
        <w:t>Всего за истекшие сутки произошло 11 пожаров: 5 пожаров - в Перми; по 1 пожару - в Очерском, Соликамском, Краснокамском, Верещагинском, Кунгурском и Пермском округах. На одном из пожаров обнаружен погибший, один человек получил травму. Основной причиной возникновения пожаров стало неосторожное обращение с огнем.</w:t>
      </w:r>
    </w:p>
    <w:p w:rsidR="00EB5ECB" w:rsidRPr="00EB5ECB" w:rsidRDefault="00EB5ECB" w:rsidP="00EB5ECB">
      <w:pPr>
        <w:pStyle w:val="a7"/>
        <w:spacing w:before="100" w:beforeAutospacing="1" w:after="100" w:afterAutospacing="1"/>
        <w:rPr>
          <w:color w:val="auto"/>
          <w:sz w:val="28"/>
          <w:szCs w:val="28"/>
        </w:rPr>
      </w:pPr>
    </w:p>
    <w:p w:rsidR="00EB5ECB" w:rsidRPr="00EB5ECB" w:rsidRDefault="00EB5ECB" w:rsidP="00EB5ECB">
      <w:pPr>
        <w:pStyle w:val="a7"/>
        <w:spacing w:before="100" w:beforeAutospacing="1" w:after="100" w:afterAutospacing="1"/>
        <w:rPr>
          <w:color w:val="auto"/>
          <w:sz w:val="28"/>
          <w:szCs w:val="28"/>
        </w:rPr>
      </w:pPr>
      <w:r w:rsidRPr="00EB5ECB">
        <w:rPr>
          <w:color w:val="auto"/>
          <w:sz w:val="28"/>
          <w:szCs w:val="28"/>
        </w:rPr>
        <w:t>Очагами загораний 9 октября также стали: дачный дом - в Кунгурском округе; многоквартирные жилые дома - в Кировском районе Перми и Очерском городском округе; расселенный дом - в Соликамском округе; частные жилые дома - в Краснокамском округе и Мотовилихинском районе Перми; мусор - в Индустриальном районе Перми; надворные постройки - в Верещагинском округе.</w:t>
      </w:r>
    </w:p>
    <w:p w:rsidR="00EB5ECB" w:rsidRPr="00EB5ECB" w:rsidRDefault="00EB5ECB" w:rsidP="00EB5ECB">
      <w:pPr>
        <w:pStyle w:val="a7"/>
        <w:spacing w:before="100" w:beforeAutospacing="1" w:after="100" w:afterAutospacing="1"/>
        <w:rPr>
          <w:color w:val="auto"/>
          <w:sz w:val="28"/>
          <w:szCs w:val="28"/>
        </w:rPr>
      </w:pPr>
    </w:p>
    <w:p w:rsidR="00EB5ECB" w:rsidRPr="00EB5ECB" w:rsidRDefault="00EB5ECB" w:rsidP="00EB5ECB">
      <w:pPr>
        <w:pStyle w:val="a7"/>
        <w:spacing w:before="100" w:beforeAutospacing="1" w:after="100" w:afterAutospacing="1"/>
        <w:rPr>
          <w:color w:val="auto"/>
          <w:sz w:val="28"/>
          <w:szCs w:val="28"/>
        </w:rPr>
      </w:pPr>
      <w:r w:rsidRPr="00EB5ECB">
        <w:rPr>
          <w:color w:val="auto"/>
          <w:sz w:val="28"/>
          <w:szCs w:val="28"/>
        </w:rPr>
        <w:t>За прошедшие сутки 9 октября новых очагов лесных пожаров в Пермском крае не зарегистрировано.</w:t>
      </w:r>
    </w:p>
    <w:p w:rsidR="00EB5ECB" w:rsidRPr="00EB5ECB" w:rsidRDefault="00EB5ECB" w:rsidP="00EB5ECB">
      <w:pPr>
        <w:pStyle w:val="a7"/>
        <w:spacing w:before="100" w:beforeAutospacing="1" w:after="100" w:afterAutospacing="1"/>
        <w:rPr>
          <w:color w:val="auto"/>
          <w:sz w:val="28"/>
          <w:szCs w:val="28"/>
        </w:rPr>
      </w:pPr>
    </w:p>
    <w:p w:rsidR="00EB5ECB" w:rsidRPr="00EB5ECB" w:rsidRDefault="00EB5ECB" w:rsidP="00EB5ECB">
      <w:pPr>
        <w:pStyle w:val="a7"/>
        <w:spacing w:before="100" w:beforeAutospacing="1" w:after="100" w:afterAutospacing="1"/>
        <w:rPr>
          <w:color w:val="auto"/>
          <w:sz w:val="28"/>
          <w:szCs w:val="28"/>
        </w:rPr>
      </w:pPr>
      <w:r w:rsidRPr="00EB5ECB">
        <w:rPr>
          <w:color w:val="auto"/>
          <w:sz w:val="28"/>
          <w:szCs w:val="28"/>
        </w:rPr>
        <w:t>По информации краевого МЧС, в целях стабилизации обстановки с пожарами 9 октября 2022 года на территории региона 146 профилактической группой в составе 294 человек осуществлено 1216 обходов объектов проживания граждан, проинструктировано мерам пожарной безопасности 1926 человека, распространено 1326 памяток.</w:t>
      </w:r>
    </w:p>
    <w:p w:rsidR="00EB5ECB" w:rsidRPr="00EB5ECB" w:rsidRDefault="00EB5ECB" w:rsidP="00EB5ECB">
      <w:pPr>
        <w:pStyle w:val="a7"/>
        <w:spacing w:before="100" w:beforeAutospacing="1" w:after="100" w:afterAutospacing="1"/>
        <w:rPr>
          <w:color w:val="auto"/>
          <w:sz w:val="28"/>
          <w:szCs w:val="28"/>
        </w:rPr>
      </w:pPr>
    </w:p>
    <w:p w:rsidR="00EB5ECB" w:rsidRPr="00EB5ECB" w:rsidRDefault="00EB5ECB" w:rsidP="00EB5ECB">
      <w:pPr>
        <w:pStyle w:val="a7"/>
        <w:spacing w:before="100" w:beforeAutospacing="1" w:after="100" w:afterAutospacing="1"/>
        <w:rPr>
          <w:color w:val="auto"/>
          <w:sz w:val="28"/>
          <w:szCs w:val="28"/>
        </w:rPr>
      </w:pPr>
      <w:r w:rsidRPr="00EB5ECB">
        <w:rPr>
          <w:color w:val="auto"/>
          <w:sz w:val="28"/>
          <w:szCs w:val="28"/>
        </w:rPr>
        <w:t>В МЧС ПЕРМСКОГО КРАЯ НАПОМИНАЮТ, ЧТО ПОЖАР ЛЕГЧЕ ПРЕДУПРЕДИТЬ, ЧЕМ УСТРАНЯТЬ ЕГО ПОСЛЕДСТВИЯ!</w:t>
      </w:r>
    </w:p>
    <w:p w:rsidR="00EB5ECB" w:rsidRPr="00EB5ECB" w:rsidRDefault="00EB5ECB" w:rsidP="00EB5ECB">
      <w:pPr>
        <w:pStyle w:val="a7"/>
        <w:spacing w:before="100" w:beforeAutospacing="1" w:after="100" w:afterAutospacing="1"/>
        <w:rPr>
          <w:color w:val="auto"/>
          <w:sz w:val="28"/>
          <w:szCs w:val="28"/>
        </w:rPr>
      </w:pPr>
    </w:p>
    <w:p w:rsidR="00EB5ECB" w:rsidRPr="00EB5ECB" w:rsidRDefault="00EB5ECB" w:rsidP="00EB5ECB">
      <w:pPr>
        <w:pStyle w:val="a7"/>
        <w:spacing w:before="100" w:beforeAutospacing="1" w:after="100" w:afterAutospacing="1"/>
        <w:rPr>
          <w:color w:val="auto"/>
          <w:sz w:val="28"/>
          <w:szCs w:val="28"/>
        </w:rPr>
      </w:pPr>
      <w:r w:rsidRPr="00EB5ECB">
        <w:rPr>
          <w:color w:val="auto"/>
          <w:sz w:val="28"/>
          <w:szCs w:val="28"/>
        </w:rPr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EB5ECB" w:rsidRPr="00EB5ECB" w:rsidRDefault="00EB5ECB" w:rsidP="00EB5ECB">
      <w:pPr>
        <w:pStyle w:val="a7"/>
        <w:spacing w:before="100" w:beforeAutospacing="1" w:after="100" w:afterAutospacing="1"/>
        <w:rPr>
          <w:color w:val="auto"/>
          <w:sz w:val="28"/>
          <w:szCs w:val="28"/>
        </w:rPr>
      </w:pPr>
    </w:p>
    <w:p w:rsidR="00EB5ECB" w:rsidRPr="00EB5ECB" w:rsidRDefault="00EB5ECB" w:rsidP="00EB5ECB">
      <w:pPr>
        <w:pStyle w:val="a7"/>
        <w:spacing w:before="100" w:beforeAutospacing="1" w:after="100" w:afterAutospacing="1"/>
        <w:rPr>
          <w:color w:val="auto"/>
          <w:sz w:val="28"/>
          <w:szCs w:val="28"/>
        </w:rPr>
      </w:pPr>
      <w:r w:rsidRPr="00EB5ECB">
        <w:rPr>
          <w:color w:val="auto"/>
          <w:sz w:val="28"/>
          <w:szCs w:val="28"/>
        </w:rPr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EB5ECB" w:rsidRPr="00EB5ECB" w:rsidRDefault="00EB5ECB" w:rsidP="00EB5ECB">
      <w:pPr>
        <w:pStyle w:val="a7"/>
        <w:spacing w:before="100" w:beforeAutospacing="1" w:after="100" w:afterAutospacing="1"/>
        <w:rPr>
          <w:color w:val="auto"/>
          <w:sz w:val="28"/>
          <w:szCs w:val="28"/>
        </w:rPr>
      </w:pPr>
    </w:p>
    <w:p w:rsidR="00EB5ECB" w:rsidRPr="00EB5ECB" w:rsidRDefault="00EB5ECB" w:rsidP="00EB5ECB">
      <w:pPr>
        <w:pStyle w:val="a7"/>
        <w:spacing w:before="100" w:beforeAutospacing="1" w:after="100" w:afterAutospacing="1"/>
        <w:rPr>
          <w:color w:val="auto"/>
          <w:sz w:val="28"/>
          <w:szCs w:val="28"/>
        </w:rPr>
      </w:pPr>
      <w:r w:rsidRPr="00EB5ECB">
        <w:rPr>
          <w:color w:val="auto"/>
          <w:sz w:val="28"/>
          <w:szCs w:val="28"/>
        </w:rPr>
        <w:t>«ТЕЛЕФОН ДОВЕРИЯ» ГУ МЧС России по Пермскому краю: 8 (342) 258-40-02.</w:t>
      </w:r>
    </w:p>
    <w:p w:rsidR="00EB5ECB" w:rsidRPr="00EB5ECB" w:rsidRDefault="00EB5ECB" w:rsidP="00EB5ECB">
      <w:pPr>
        <w:spacing w:before="100" w:beforeAutospacing="1" w:after="100" w:afterAutospacing="1"/>
        <w:rPr>
          <w:color w:val="auto"/>
          <w:sz w:val="28"/>
          <w:szCs w:val="28"/>
        </w:rPr>
      </w:pPr>
      <w:bookmarkStart w:id="2" w:name="_GoBack"/>
      <w:bookmarkEnd w:id="2"/>
    </w:p>
    <w:p w:rsidR="00B82EBF" w:rsidRPr="001C1F73" w:rsidRDefault="00B82EBF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FF3FFF" w:rsidRPr="004B5017" w:rsidRDefault="00412943" w:rsidP="00873E21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 w:rsidRPr="004B5017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FF3FFF" w:rsidRPr="004B5017" w:rsidSect="001673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13C" w:rsidRDefault="0043113C" w:rsidP="006E0794">
      <w:r>
        <w:separator/>
      </w:r>
    </w:p>
  </w:endnote>
  <w:endnote w:type="continuationSeparator" w:id="0">
    <w:p w:rsidR="0043113C" w:rsidRDefault="0043113C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13C" w:rsidRDefault="0043113C" w:rsidP="006E0794">
      <w:r>
        <w:separator/>
      </w:r>
    </w:p>
  </w:footnote>
  <w:footnote w:type="continuationSeparator" w:id="0">
    <w:p w:rsidR="0043113C" w:rsidRDefault="0043113C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15"/>
    <w:multiLevelType w:val="hybridMultilevel"/>
    <w:tmpl w:val="61E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14E70"/>
    <w:multiLevelType w:val="hybridMultilevel"/>
    <w:tmpl w:val="176868F8"/>
    <w:lvl w:ilvl="0" w:tplc="B83C6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2B3EB2"/>
    <w:multiLevelType w:val="hybridMultilevel"/>
    <w:tmpl w:val="BF70E28E"/>
    <w:lvl w:ilvl="0" w:tplc="C914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291E77"/>
    <w:multiLevelType w:val="hybridMultilevel"/>
    <w:tmpl w:val="251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4048EC"/>
    <w:multiLevelType w:val="hybridMultilevel"/>
    <w:tmpl w:val="A1C6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01801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E17CE"/>
    <w:multiLevelType w:val="multilevel"/>
    <w:tmpl w:val="BA2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D6B65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91CFD"/>
    <w:multiLevelType w:val="hybridMultilevel"/>
    <w:tmpl w:val="1F02ED64"/>
    <w:lvl w:ilvl="0" w:tplc="60BC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35"/>
  </w:num>
  <w:num w:numId="4">
    <w:abstractNumId w:val="27"/>
  </w:num>
  <w:num w:numId="5">
    <w:abstractNumId w:val="21"/>
  </w:num>
  <w:num w:numId="6">
    <w:abstractNumId w:val="5"/>
  </w:num>
  <w:num w:numId="7">
    <w:abstractNumId w:val="34"/>
  </w:num>
  <w:num w:numId="8">
    <w:abstractNumId w:val="23"/>
  </w:num>
  <w:num w:numId="9">
    <w:abstractNumId w:val="7"/>
  </w:num>
  <w:num w:numId="10">
    <w:abstractNumId w:val="28"/>
  </w:num>
  <w:num w:numId="11">
    <w:abstractNumId w:val="18"/>
  </w:num>
  <w:num w:numId="12">
    <w:abstractNumId w:val="11"/>
  </w:num>
  <w:num w:numId="13">
    <w:abstractNumId w:val="32"/>
  </w:num>
  <w:num w:numId="14">
    <w:abstractNumId w:val="6"/>
  </w:num>
  <w:num w:numId="15">
    <w:abstractNumId w:val="31"/>
  </w:num>
  <w:num w:numId="16">
    <w:abstractNumId w:val="14"/>
  </w:num>
  <w:num w:numId="17">
    <w:abstractNumId w:val="3"/>
  </w:num>
  <w:num w:numId="18">
    <w:abstractNumId w:val="26"/>
  </w:num>
  <w:num w:numId="19">
    <w:abstractNumId w:val="12"/>
  </w:num>
  <w:num w:numId="20">
    <w:abstractNumId w:val="24"/>
  </w:num>
  <w:num w:numId="21">
    <w:abstractNumId w:val="17"/>
  </w:num>
  <w:num w:numId="22">
    <w:abstractNumId w:val="9"/>
  </w:num>
  <w:num w:numId="23">
    <w:abstractNumId w:val="8"/>
  </w:num>
  <w:num w:numId="24">
    <w:abstractNumId w:val="16"/>
  </w:num>
  <w:num w:numId="25">
    <w:abstractNumId w:val="1"/>
  </w:num>
  <w:num w:numId="26">
    <w:abstractNumId w:val="33"/>
  </w:num>
  <w:num w:numId="27">
    <w:abstractNumId w:val="25"/>
  </w:num>
  <w:num w:numId="28">
    <w:abstractNumId w:val="20"/>
  </w:num>
  <w:num w:numId="29">
    <w:abstractNumId w:val="29"/>
  </w:num>
  <w:num w:numId="30">
    <w:abstractNumId w:val="4"/>
  </w:num>
  <w:num w:numId="31">
    <w:abstractNumId w:val="30"/>
  </w:num>
  <w:num w:numId="32">
    <w:abstractNumId w:val="22"/>
  </w:num>
  <w:num w:numId="33">
    <w:abstractNumId w:val="10"/>
  </w:num>
  <w:num w:numId="34">
    <w:abstractNumId w:val="2"/>
  </w:num>
  <w:num w:numId="35">
    <w:abstractNumId w:val="0"/>
  </w:num>
  <w:num w:numId="36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CAE"/>
    <w:rsid w:val="0001429E"/>
    <w:rsid w:val="00015354"/>
    <w:rsid w:val="000165DD"/>
    <w:rsid w:val="00016CAA"/>
    <w:rsid w:val="00023B5A"/>
    <w:rsid w:val="0003012C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57BE"/>
    <w:rsid w:val="00096C0B"/>
    <w:rsid w:val="000A0DE8"/>
    <w:rsid w:val="000A2740"/>
    <w:rsid w:val="000B053B"/>
    <w:rsid w:val="000B18DB"/>
    <w:rsid w:val="000B3209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D84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482C"/>
    <w:rsid w:val="000F50E6"/>
    <w:rsid w:val="000F61F4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12CA"/>
    <w:rsid w:val="001C1F73"/>
    <w:rsid w:val="001C309A"/>
    <w:rsid w:val="001C312A"/>
    <w:rsid w:val="001C4813"/>
    <w:rsid w:val="001C49B5"/>
    <w:rsid w:val="001C4DDE"/>
    <w:rsid w:val="001D37AE"/>
    <w:rsid w:val="001D3EA7"/>
    <w:rsid w:val="001D4BD7"/>
    <w:rsid w:val="001D5F73"/>
    <w:rsid w:val="001D6338"/>
    <w:rsid w:val="001E0123"/>
    <w:rsid w:val="001E2075"/>
    <w:rsid w:val="001E53DA"/>
    <w:rsid w:val="001F1535"/>
    <w:rsid w:val="001F33A1"/>
    <w:rsid w:val="001F4543"/>
    <w:rsid w:val="001F4796"/>
    <w:rsid w:val="001F63F9"/>
    <w:rsid w:val="001F67D6"/>
    <w:rsid w:val="002004CB"/>
    <w:rsid w:val="00200ACA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4A97"/>
    <w:rsid w:val="002857C1"/>
    <w:rsid w:val="00285BE1"/>
    <w:rsid w:val="0028654D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4150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3EB1"/>
    <w:rsid w:val="0036477A"/>
    <w:rsid w:val="00366B58"/>
    <w:rsid w:val="003670C0"/>
    <w:rsid w:val="003738F5"/>
    <w:rsid w:val="003745DC"/>
    <w:rsid w:val="00376BAF"/>
    <w:rsid w:val="00376F52"/>
    <w:rsid w:val="00377036"/>
    <w:rsid w:val="00380ED0"/>
    <w:rsid w:val="00382346"/>
    <w:rsid w:val="0038261E"/>
    <w:rsid w:val="003836D6"/>
    <w:rsid w:val="0038489A"/>
    <w:rsid w:val="00386A05"/>
    <w:rsid w:val="003904FA"/>
    <w:rsid w:val="00391741"/>
    <w:rsid w:val="00391E61"/>
    <w:rsid w:val="00392A44"/>
    <w:rsid w:val="00394071"/>
    <w:rsid w:val="003965A6"/>
    <w:rsid w:val="003A25F3"/>
    <w:rsid w:val="003A3842"/>
    <w:rsid w:val="003B1062"/>
    <w:rsid w:val="003B211A"/>
    <w:rsid w:val="003B3912"/>
    <w:rsid w:val="003B58E1"/>
    <w:rsid w:val="003B6D1A"/>
    <w:rsid w:val="003B741F"/>
    <w:rsid w:val="003C1EAD"/>
    <w:rsid w:val="003C28B5"/>
    <w:rsid w:val="003C330B"/>
    <w:rsid w:val="003C44C8"/>
    <w:rsid w:val="003C64DE"/>
    <w:rsid w:val="003C66FC"/>
    <w:rsid w:val="003C75BE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E6153"/>
    <w:rsid w:val="003F1AF1"/>
    <w:rsid w:val="003F3AFD"/>
    <w:rsid w:val="003F5DDA"/>
    <w:rsid w:val="003F5F4B"/>
    <w:rsid w:val="003F6F82"/>
    <w:rsid w:val="00400463"/>
    <w:rsid w:val="00402678"/>
    <w:rsid w:val="00406EEA"/>
    <w:rsid w:val="00411421"/>
    <w:rsid w:val="0041220B"/>
    <w:rsid w:val="00412943"/>
    <w:rsid w:val="00412B29"/>
    <w:rsid w:val="00414818"/>
    <w:rsid w:val="004149E6"/>
    <w:rsid w:val="0041538E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5017"/>
    <w:rsid w:val="004C014A"/>
    <w:rsid w:val="004C06BE"/>
    <w:rsid w:val="004C32BD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0CC1"/>
    <w:rsid w:val="0055195F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04F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4FA9"/>
    <w:rsid w:val="006551A2"/>
    <w:rsid w:val="006562E1"/>
    <w:rsid w:val="00657D35"/>
    <w:rsid w:val="00660620"/>
    <w:rsid w:val="0066137C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5B32"/>
    <w:rsid w:val="0068605E"/>
    <w:rsid w:val="00686D60"/>
    <w:rsid w:val="00693E77"/>
    <w:rsid w:val="006A1837"/>
    <w:rsid w:val="006A2505"/>
    <w:rsid w:val="006B296B"/>
    <w:rsid w:val="006B33EA"/>
    <w:rsid w:val="006B360C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31BF"/>
    <w:rsid w:val="006D3465"/>
    <w:rsid w:val="006D5664"/>
    <w:rsid w:val="006E0794"/>
    <w:rsid w:val="006E242C"/>
    <w:rsid w:val="006E5A56"/>
    <w:rsid w:val="006E718C"/>
    <w:rsid w:val="006F3CDA"/>
    <w:rsid w:val="006F413B"/>
    <w:rsid w:val="006F4ED2"/>
    <w:rsid w:val="006F718E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7F07"/>
    <w:rsid w:val="00734B45"/>
    <w:rsid w:val="007371F7"/>
    <w:rsid w:val="00737937"/>
    <w:rsid w:val="00740B61"/>
    <w:rsid w:val="0074252B"/>
    <w:rsid w:val="007435DC"/>
    <w:rsid w:val="00746375"/>
    <w:rsid w:val="007519A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B4E"/>
    <w:rsid w:val="00845364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3E21"/>
    <w:rsid w:val="00874F29"/>
    <w:rsid w:val="00880268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F1B"/>
    <w:rsid w:val="00931F42"/>
    <w:rsid w:val="009330F2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48A"/>
    <w:rsid w:val="009927EF"/>
    <w:rsid w:val="009940FE"/>
    <w:rsid w:val="00997405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F2BEC"/>
    <w:rsid w:val="009F30DD"/>
    <w:rsid w:val="009F622A"/>
    <w:rsid w:val="00A00095"/>
    <w:rsid w:val="00A00D71"/>
    <w:rsid w:val="00A0186D"/>
    <w:rsid w:val="00A03B4A"/>
    <w:rsid w:val="00A04CA6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27549"/>
    <w:rsid w:val="00A30A2A"/>
    <w:rsid w:val="00A30EDC"/>
    <w:rsid w:val="00A31F3E"/>
    <w:rsid w:val="00A33E53"/>
    <w:rsid w:val="00A34AED"/>
    <w:rsid w:val="00A34F4B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914"/>
    <w:rsid w:val="00A56AEC"/>
    <w:rsid w:val="00A62BEA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7FE6"/>
    <w:rsid w:val="00AC2E4B"/>
    <w:rsid w:val="00AC54E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359C"/>
    <w:rsid w:val="00B050E3"/>
    <w:rsid w:val="00B06797"/>
    <w:rsid w:val="00B074E9"/>
    <w:rsid w:val="00B10D27"/>
    <w:rsid w:val="00B13C04"/>
    <w:rsid w:val="00B2269E"/>
    <w:rsid w:val="00B235FE"/>
    <w:rsid w:val="00B2559C"/>
    <w:rsid w:val="00B345D4"/>
    <w:rsid w:val="00B349C7"/>
    <w:rsid w:val="00B350E9"/>
    <w:rsid w:val="00B3644C"/>
    <w:rsid w:val="00B41862"/>
    <w:rsid w:val="00B42226"/>
    <w:rsid w:val="00B426FF"/>
    <w:rsid w:val="00B52408"/>
    <w:rsid w:val="00B535EB"/>
    <w:rsid w:val="00B54A17"/>
    <w:rsid w:val="00B5592B"/>
    <w:rsid w:val="00B57307"/>
    <w:rsid w:val="00B6217A"/>
    <w:rsid w:val="00B63A15"/>
    <w:rsid w:val="00B646B0"/>
    <w:rsid w:val="00B655BE"/>
    <w:rsid w:val="00B6604B"/>
    <w:rsid w:val="00B707EA"/>
    <w:rsid w:val="00B72C85"/>
    <w:rsid w:val="00B748E5"/>
    <w:rsid w:val="00B82BED"/>
    <w:rsid w:val="00B82EBF"/>
    <w:rsid w:val="00B846C8"/>
    <w:rsid w:val="00B84E05"/>
    <w:rsid w:val="00B93B33"/>
    <w:rsid w:val="00BA1B71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2D01"/>
    <w:rsid w:val="00BF4AC2"/>
    <w:rsid w:val="00BF5651"/>
    <w:rsid w:val="00BF67F3"/>
    <w:rsid w:val="00BF71E3"/>
    <w:rsid w:val="00C07B74"/>
    <w:rsid w:val="00C128FB"/>
    <w:rsid w:val="00C12E9D"/>
    <w:rsid w:val="00C14690"/>
    <w:rsid w:val="00C1546A"/>
    <w:rsid w:val="00C15A73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1B42"/>
    <w:rsid w:val="00C7387F"/>
    <w:rsid w:val="00C754FE"/>
    <w:rsid w:val="00C759FF"/>
    <w:rsid w:val="00C82780"/>
    <w:rsid w:val="00C82F4D"/>
    <w:rsid w:val="00C84042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D5B"/>
    <w:rsid w:val="00C933D2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3078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6BB"/>
    <w:rsid w:val="00D54976"/>
    <w:rsid w:val="00D555B0"/>
    <w:rsid w:val="00D55641"/>
    <w:rsid w:val="00D55B10"/>
    <w:rsid w:val="00D5649A"/>
    <w:rsid w:val="00D56DD2"/>
    <w:rsid w:val="00D641B7"/>
    <w:rsid w:val="00D6604B"/>
    <w:rsid w:val="00D70FFD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705"/>
    <w:rsid w:val="00DA578E"/>
    <w:rsid w:val="00DA70EF"/>
    <w:rsid w:val="00DA7DB0"/>
    <w:rsid w:val="00DB1A69"/>
    <w:rsid w:val="00DB794B"/>
    <w:rsid w:val="00DC1375"/>
    <w:rsid w:val="00DC149F"/>
    <w:rsid w:val="00DC2A2C"/>
    <w:rsid w:val="00DC2FAC"/>
    <w:rsid w:val="00DC3EBF"/>
    <w:rsid w:val="00DC51E2"/>
    <w:rsid w:val="00DC6310"/>
    <w:rsid w:val="00DD0F44"/>
    <w:rsid w:val="00DD0F59"/>
    <w:rsid w:val="00DD2A2F"/>
    <w:rsid w:val="00DE0967"/>
    <w:rsid w:val="00DE74EA"/>
    <w:rsid w:val="00DE7F9C"/>
    <w:rsid w:val="00DF0AD6"/>
    <w:rsid w:val="00DF38AE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2906"/>
    <w:rsid w:val="00E13854"/>
    <w:rsid w:val="00E1493A"/>
    <w:rsid w:val="00E21036"/>
    <w:rsid w:val="00E219D5"/>
    <w:rsid w:val="00E23807"/>
    <w:rsid w:val="00E23E6D"/>
    <w:rsid w:val="00E30AF8"/>
    <w:rsid w:val="00E31149"/>
    <w:rsid w:val="00E32758"/>
    <w:rsid w:val="00E35ADE"/>
    <w:rsid w:val="00E35E30"/>
    <w:rsid w:val="00E3685B"/>
    <w:rsid w:val="00E37E73"/>
    <w:rsid w:val="00E4011E"/>
    <w:rsid w:val="00E41C5A"/>
    <w:rsid w:val="00E423AD"/>
    <w:rsid w:val="00E44215"/>
    <w:rsid w:val="00E47454"/>
    <w:rsid w:val="00E50F9F"/>
    <w:rsid w:val="00E51FBD"/>
    <w:rsid w:val="00E55288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81843"/>
    <w:rsid w:val="00E81BC8"/>
    <w:rsid w:val="00E833FC"/>
    <w:rsid w:val="00E835E1"/>
    <w:rsid w:val="00E83B7B"/>
    <w:rsid w:val="00E84717"/>
    <w:rsid w:val="00E90EE9"/>
    <w:rsid w:val="00E915F3"/>
    <w:rsid w:val="00E917C6"/>
    <w:rsid w:val="00E91E39"/>
    <w:rsid w:val="00E92680"/>
    <w:rsid w:val="00E92F97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2C7"/>
    <w:rsid w:val="00ED730C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6ED8"/>
    <w:rsid w:val="00F601A5"/>
    <w:rsid w:val="00F607BB"/>
    <w:rsid w:val="00F6101A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7B36"/>
    <w:rsid w:val="00FB1CE4"/>
    <w:rsid w:val="00FB353E"/>
    <w:rsid w:val="00FB4BCB"/>
    <w:rsid w:val="00FB5AC6"/>
    <w:rsid w:val="00FB6AB6"/>
    <w:rsid w:val="00FC0A18"/>
    <w:rsid w:val="00FC2D4E"/>
    <w:rsid w:val="00FC3ABB"/>
    <w:rsid w:val="00FC409C"/>
    <w:rsid w:val="00FC4BC1"/>
    <w:rsid w:val="00FC5E67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B0D1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E3685B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E3685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m.kp.ru/online/news/4956930/?utm_source=yxnews&amp;utm_medium=desktop&amp;utm_referrer=https%3A%2F%2Fdzen.ru%2Fnews%2Fsearch%3Ftext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erm.k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BDB46-4FF8-42CA-BF90-52225205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3</cp:revision>
  <dcterms:created xsi:type="dcterms:W3CDTF">2022-10-10T03:47:00Z</dcterms:created>
  <dcterms:modified xsi:type="dcterms:W3CDTF">2022-10-11T03:16:00Z</dcterms:modified>
</cp:coreProperties>
</file>