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февраля - 22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(00:00 - 05:25)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февраля - 22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(00:00 - 05:25)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Руководитель краевого следственного управления СК России принял участие в коллегии ГУФСИН России по Пермскому краю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Руководитель краевого следственного управления СК России принял участие в коллегии ГУФСИН России по Пермскому краю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Начальник Пермского института ФСИН России принял участие в коллегии ГУФСИН России по Пермскому краю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 ГУФСИН России по Пермскому краю подвели итоги работы за 2022 год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 ГУФСИН России по Пермскому краю подвели итоги работы за 2022 год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 службы спасения Прикамья провел лекцию для иностранных студентов Пермского Политеха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итогам встречи иностранные студенты выразили благодарность организаторам мероприятия.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что лекция состоялась при поддержке Пермского регионального Центра иностранных обучающихс, ГУ МЧС Прикамья и Пермской краевой службы спасения.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Пермский национальный исследовательский политехнический университет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(20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(20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(20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21.02.2023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Дворце творчества юных произошло короткое замыкание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Прикамья.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Возле здания было 5 машин с включёнными сиренами. Именно такую картину наблюдали очевидцы и как оказалось в ДТЮ случилось короткое замыкание.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Управлении Росгвардии по Пермскому краю прошли пожарно-тактические занятия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базе Управления Росгвардии по Пермскому краю с участием подразделения 36 пожарно-спасательной части 10 пожарно-спасательного отряда ФПС ГПС Главного управления МЧС России по Пермскому краю прошли пожарно-тактические занятия.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 службы спасения Прикамья провел лекцию для иностранных студентов Пермского Политеха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итогам встречи иностранные студенты выразили благодарность организаторам мероприятия.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что лекция состоялась при поддержке Пермского регионального Центра иностранных обучающихс, ГУ МЧС Прикамья и Пермской краевой службы спасения.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news.online/rykovoditel-kraevogo-sledstvennogo-ypravleniia-sk-rossii-prinial-ychastie-v-kollegii-gyfsin-rossii-po-permskomy-kra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perm-news.net/incident/2023/02/21/221069.html" TargetMode="External" Type="http://schemas.openxmlformats.org/officeDocument/2006/relationships/hyperlink" /><Relationship Id="rId19" Target="https://perm.bezformata.com/listnews/kollegii-gufsin-rossii-po-permskomu/114576863/" TargetMode="External" Type="http://schemas.openxmlformats.org/officeDocument/2006/relationships/hyperlink" /><Relationship Id="rId20" Target="https://rusnews.online/v-gufsin-rossii-po-permskomu-krayu-podveli-itogi-raboty-za-2022-god/" TargetMode="External" Type="http://schemas.openxmlformats.org/officeDocument/2006/relationships/hyperlink" /><Relationship Id="rId21" Target="https://perm.bezformata.com/listnews/gufsin-rossii-po-permskomu-krayu/114570951/" TargetMode="External" Type="http://schemas.openxmlformats.org/officeDocument/2006/relationships/hyperlink" /><Relationship Id="rId22" Target="https://pstu.ru/news/2023/02/21/13772/" TargetMode="External" Type="http://schemas.openxmlformats.org/officeDocument/2006/relationships/hyperlink" /><Relationship Id="rId23" Target="https://rusnews.online/informaciia-o-proizoshedshih-pojarah-i-provedennoi-profilakticheskoi-rabote-za-sytki-20-fevralia-2023-goda/" TargetMode="External" Type="http://schemas.openxmlformats.org/officeDocument/2006/relationships/hyperlink" /><Relationship Id="rId24" Target="https://krasnokamsk.ru/dejatelnost/obshhestvennaja_bezopasnost/jedds/2023/02/21/349165/" TargetMode="External" Type="http://schemas.openxmlformats.org/officeDocument/2006/relationships/hyperlink" /><Relationship Id="rId25" Target="https://yurla.bezformata.com/listnews/pozharah-i-provedennoy-profilakticheskoy/114556012/" TargetMode="External" Type="http://schemas.openxmlformats.org/officeDocument/2006/relationships/hyperlink" /><Relationship Id="rId26" Target="https://perm.bezformata.com/listnews/pozharah-i-provedennoy-profilakticheskoy/114548638/" TargetMode="External" Type="http://schemas.openxmlformats.org/officeDocument/2006/relationships/hyperlink" /><Relationship Id="rId27" Target="https://lisva.bezformata.com/listnews/svodka-po-pozharam-21-02-2023-g/114547065/" TargetMode="External" Type="http://schemas.openxmlformats.org/officeDocument/2006/relationships/hyperlink" /><Relationship Id="rId28" Target="https://perm.bezformata.com/listnews/yunih-proizoshlo-korotkoe-zamikanie/114545306/" TargetMode="External" Type="http://schemas.openxmlformats.org/officeDocument/2006/relationships/hyperlink" /><Relationship Id="rId29" Target="https://perm.bezformata.com/listnews/permskomu-krayu-proshli-pozharno/114545340/" TargetMode="External" Type="http://schemas.openxmlformats.org/officeDocument/2006/relationships/hyperlink" /><Relationship Id="rId30" Target="https://perm.bezformata.com/listnews/spaseniya-prikamya-provel-lektciyu/11454424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2023-02-22T02:20:48Z</dcterms:modified>
</cp:coreProperties>
</file>