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B4" w:rsidRDefault="000D5D63">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263B4" w:rsidRDefault="000D5D63">
                            <w:pPr>
                              <w:spacing w:after="240"/>
                              <w:jc w:val="center"/>
                              <w:rPr>
                                <w:color w:val="1B3770"/>
                                <w:sz w:val="44"/>
                                <w:szCs w:val="44"/>
                                <w:u w:val="single"/>
                              </w:rPr>
                            </w:pPr>
                            <w:r>
                              <w:rPr>
                                <w:color w:val="1B3770"/>
                                <w:sz w:val="44"/>
                                <w:szCs w:val="44"/>
                                <w:u w:val="single"/>
                              </w:rPr>
                              <w:t>МЧС РОССИИ</w:t>
                            </w:r>
                          </w:p>
                          <w:p w:rsidR="001263B4" w:rsidRDefault="000D5D63">
                            <w:pPr>
                              <w:jc w:val="center"/>
                              <w:rPr>
                                <w:b/>
                                <w:bCs/>
                                <w:color w:val="1B3770"/>
                                <w:sz w:val="44"/>
                                <w:szCs w:val="44"/>
                              </w:rPr>
                            </w:pPr>
                            <w:r>
                              <w:rPr>
                                <w:b/>
                                <w:bCs/>
                                <w:color w:val="1B3770"/>
                                <w:sz w:val="44"/>
                                <w:szCs w:val="44"/>
                              </w:rPr>
                              <w:t>ИНФОРМАЦИОННАЯ КАРТИНА ДНЯ</w:t>
                            </w:r>
                          </w:p>
                          <w:p w:rsidR="001263B4" w:rsidRDefault="001263B4">
                            <w:pPr>
                              <w:jc w:val="center"/>
                              <w:rPr>
                                <w:b/>
                                <w:bCs/>
                                <w:color w:val="1B3770"/>
                                <w:sz w:val="44"/>
                                <w:szCs w:val="44"/>
                              </w:rPr>
                            </w:pPr>
                          </w:p>
                          <w:p w:rsidR="001263B4" w:rsidRDefault="000D5D63">
                            <w:pPr>
                              <w:jc w:val="center"/>
                              <w:rPr>
                                <w:b/>
                                <w:bCs/>
                                <w:color w:val="1B3770"/>
                                <w:sz w:val="28"/>
                                <w:szCs w:val="28"/>
                              </w:rPr>
                            </w:pPr>
                            <w:r>
                              <w:rPr>
                                <w:b/>
                                <w:bCs/>
                                <w:color w:val="1B3770"/>
                                <w:sz w:val="28"/>
                                <w:szCs w:val="28"/>
                              </w:rPr>
                              <w:t>25 апреля - 26 апреля 2023 г.</w:t>
                            </w:r>
                          </w:p>
                          <w:p w:rsidR="001263B4" w:rsidRDefault="000D5D63">
                            <w:pPr>
                              <w:spacing w:before="120"/>
                              <w:jc w:val="center"/>
                              <w:rPr>
                                <w:b/>
                                <w:bCs/>
                                <w:color w:val="1B3770"/>
                                <w:sz w:val="44"/>
                                <w:szCs w:val="44"/>
                              </w:rPr>
                            </w:pPr>
                            <w:r>
                              <w:rPr>
                                <w:b/>
                                <w:bCs/>
                                <w:color w:val="1B3770"/>
                                <w:sz w:val="28"/>
                                <w:szCs w:val="28"/>
                              </w:rPr>
                              <w:t>(00:00 - 00:09)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1263B4" w:rsidRDefault="000D5D63">
                      <w:pPr>
                        <w:spacing w:after="240"/>
                        <w:jc w:val="center"/>
                        <w:rPr>
                          <w:color w:val="1B3770"/>
                          <w:sz w:val="44"/>
                          <w:szCs w:val="44"/>
                          <w:u w:val="single"/>
                        </w:rPr>
                      </w:pPr>
                      <w:r>
                        <w:rPr>
                          <w:color w:val="1B3770"/>
                          <w:sz w:val="44"/>
                          <w:szCs w:val="44"/>
                          <w:u w:val="single"/>
                        </w:rPr>
                        <w:t>МЧС РОССИИ</w:t>
                      </w:r>
                    </w:p>
                    <w:p w:rsidR="001263B4" w:rsidRDefault="000D5D63">
                      <w:pPr>
                        <w:jc w:val="center"/>
                        <w:rPr>
                          <w:b/>
                          <w:bCs/>
                          <w:color w:val="1B3770"/>
                          <w:sz w:val="44"/>
                          <w:szCs w:val="44"/>
                        </w:rPr>
                      </w:pPr>
                      <w:r>
                        <w:rPr>
                          <w:b/>
                          <w:bCs/>
                          <w:color w:val="1B3770"/>
                          <w:sz w:val="44"/>
                          <w:szCs w:val="44"/>
                        </w:rPr>
                        <w:t>ИНФОРМАЦИОННАЯ КАРТИНА ДНЯ</w:t>
                      </w:r>
                    </w:p>
                    <w:p w:rsidR="001263B4" w:rsidRDefault="001263B4">
                      <w:pPr>
                        <w:jc w:val="center"/>
                        <w:rPr>
                          <w:b/>
                          <w:bCs/>
                          <w:color w:val="1B3770"/>
                          <w:sz w:val="44"/>
                          <w:szCs w:val="44"/>
                        </w:rPr>
                      </w:pPr>
                    </w:p>
                    <w:p w:rsidR="001263B4" w:rsidRDefault="000D5D63">
                      <w:pPr>
                        <w:jc w:val="center"/>
                        <w:rPr>
                          <w:b/>
                          <w:bCs/>
                          <w:color w:val="1B3770"/>
                          <w:sz w:val="28"/>
                          <w:szCs w:val="28"/>
                        </w:rPr>
                      </w:pPr>
                      <w:r>
                        <w:rPr>
                          <w:b/>
                          <w:bCs/>
                          <w:color w:val="1B3770"/>
                          <w:sz w:val="28"/>
                          <w:szCs w:val="28"/>
                        </w:rPr>
                        <w:t>25 апреля - 26 апреля 2023 г.</w:t>
                      </w:r>
                    </w:p>
                    <w:p w:rsidR="001263B4" w:rsidRDefault="000D5D63">
                      <w:pPr>
                        <w:spacing w:before="120"/>
                        <w:jc w:val="center"/>
                        <w:rPr>
                          <w:b/>
                          <w:bCs/>
                          <w:color w:val="1B3770"/>
                          <w:sz w:val="44"/>
                          <w:szCs w:val="44"/>
                        </w:rPr>
                      </w:pPr>
                      <w:r>
                        <w:rPr>
                          <w:b/>
                          <w:bCs/>
                          <w:color w:val="1B3770"/>
                          <w:sz w:val="28"/>
                          <w:szCs w:val="28"/>
                        </w:rPr>
                        <w:t>(00:00 - 00:09)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1263B4" w:rsidRDefault="000D5D63">
      <w:pPr>
        <w:tabs>
          <w:tab w:val="right" w:pos="10205"/>
        </w:tabs>
        <w:jc w:val="left"/>
        <w:rPr>
          <w:rFonts w:ascii="Calibri" w:hAnsi="Calibri"/>
          <w:sz w:val="20"/>
          <w:szCs w:val="20"/>
        </w:rPr>
      </w:pPr>
      <w:r>
        <w:rPr>
          <w:rFonts w:ascii="Calibri" w:hAnsi="Calibri"/>
          <w:sz w:val="20"/>
          <w:szCs w:val="20"/>
        </w:rPr>
        <w:lastRenderedPageBreak/>
        <w:tab/>
      </w:r>
    </w:p>
    <w:p w:rsidR="001263B4" w:rsidRDefault="000D5D63">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1263B4" w:rsidRDefault="000D5D63">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1263B4" w:rsidRDefault="000D5D63">
      <w:pPr>
        <w:pStyle w:val="Base"/>
      </w:pPr>
      <w:r>
        <w:fldChar w:fldCharType="end"/>
      </w:r>
    </w:p>
    <w:p w:rsidR="001263B4" w:rsidRDefault="000D5D63">
      <w:pPr>
        <w:pStyle w:val="Base"/>
      </w:pPr>
      <w:r>
        <w:br w:type="page"/>
      </w:r>
    </w:p>
    <w:p w:rsidR="001263B4" w:rsidRDefault="000D5D63">
      <w:pPr>
        <w:pStyle w:val="aff1"/>
        <w:keepNext/>
        <w:rPr>
          <w:rFonts w:ascii="Times New Roman" w:hAnsi="Times New Roman" w:cs="Times New Roman"/>
          <w:b/>
          <w:sz w:val="24"/>
        </w:rPr>
      </w:pPr>
      <w:r>
        <w:rPr>
          <w:rFonts w:ascii="Times New Roman" w:hAnsi="Times New Roman" w:cs="Times New Roman"/>
          <w:b/>
          <w:sz w:val="24"/>
        </w:rPr>
        <w:lastRenderedPageBreak/>
        <w:t>Информация МЧС РФ!!!</w:t>
      </w:r>
    </w:p>
    <w:p w:rsidR="001263B4" w:rsidRDefault="000D5D63">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1263B4" w:rsidRDefault="000D5D63">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пожаров:</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 не разводите костры и не сжигайте мусор в лесу; </w:t>
      </w:r>
      <w:hyperlink r:id="rId9" w:history="1">
        <w:r>
          <w:rPr>
            <w:rStyle w:val="a5"/>
            <w:rFonts w:ascii="Times New Roman" w:hAnsi="Times New Roman" w:cs="Times New Roman"/>
            <w:sz w:val="24"/>
          </w:rPr>
          <w:t>Косинский муниципальный округ</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Прикамье на пешеходном переходе сбили девочку на электросамокате</w:t>
      </w:r>
    </w:p>
    <w:p w:rsidR="001263B4" w:rsidRDefault="000D5D63">
      <w:pPr>
        <w:pStyle w:val="aff4"/>
        <w:keepLines/>
        <w:rPr>
          <w:rFonts w:ascii="Times New Roman" w:hAnsi="Times New Roman" w:cs="Times New Roman"/>
          <w:sz w:val="24"/>
        </w:rPr>
      </w:pPr>
      <w:r>
        <w:rPr>
          <w:rFonts w:ascii="Times New Roman" w:hAnsi="Times New Roman" w:cs="Times New Roman"/>
          <w:sz w:val="24"/>
        </w:rPr>
        <w:t>О случившемся рассказали в ГУ МЧС по Пер</w:t>
      </w:r>
      <w:r>
        <w:rPr>
          <w:rFonts w:ascii="Times New Roman" w:hAnsi="Times New Roman" w:cs="Times New Roman"/>
          <w:sz w:val="24"/>
        </w:rPr>
        <w:t>мскому краю.</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Девочка на электросамокате переходила дорогу, не спешившись, и ее сбила легковушка. На место происшествия выехали спасатели.  </w:t>
      </w:r>
      <w:hyperlink r:id="rId10" w:history="1">
        <w:r>
          <w:rPr>
            <w:rStyle w:val="a5"/>
            <w:rFonts w:ascii="Times New Roman" w:hAnsi="Times New Roman" w:cs="Times New Roman"/>
            <w:sz w:val="24"/>
          </w:rPr>
          <w:t>BezFormata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Прикамье на пешеходном переходе сбили девочку на электросамокате</w:t>
      </w:r>
    </w:p>
    <w:p w:rsidR="001263B4" w:rsidRDefault="000D5D63">
      <w:pPr>
        <w:pStyle w:val="aff4"/>
        <w:keepLines/>
        <w:rPr>
          <w:rFonts w:ascii="Times New Roman" w:hAnsi="Times New Roman" w:cs="Times New Roman"/>
          <w:sz w:val="24"/>
        </w:rPr>
      </w:pPr>
      <w:r>
        <w:rPr>
          <w:rFonts w:ascii="Times New Roman" w:hAnsi="Times New Roman" w:cs="Times New Roman"/>
          <w:sz w:val="24"/>
        </w:rPr>
        <w:t>О случившемся рассказали в ГУ МЧС по Пермскому краю.</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Девочка на электросамокате переходила дорогу, не спешившись, и ее сбила легковушка. На место происшествия выехали спасатели.  </w:t>
      </w:r>
      <w:hyperlink r:id="rId11" w:history="1">
        <w:r>
          <w:rPr>
            <w:rStyle w:val="a5"/>
            <w:rFonts w:ascii="Times New Roman" w:hAnsi="Times New Roman" w:cs="Times New Roman"/>
            <w:sz w:val="24"/>
          </w:rPr>
          <w:t>КП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Краснокамском районе горели 6 гектаров сухой травы</w:t>
      </w:r>
    </w:p>
    <w:p w:rsidR="001263B4" w:rsidRDefault="000D5D63">
      <w:pPr>
        <w:pStyle w:val="aff4"/>
        <w:keepLines/>
        <w:rPr>
          <w:rFonts w:ascii="Times New Roman" w:hAnsi="Times New Roman" w:cs="Times New Roman"/>
          <w:sz w:val="24"/>
        </w:rPr>
      </w:pPr>
      <w:r>
        <w:rPr>
          <w:rFonts w:ascii="Times New Roman" w:hAnsi="Times New Roman" w:cs="Times New Roman"/>
          <w:sz w:val="24"/>
        </w:rPr>
        <w:t>По прибытии к месту первого пожарно-спасательного подразделения Главного управления МЧС России по Пермскому краю было установлено, что происхо</w:t>
      </w:r>
      <w:r>
        <w:rPr>
          <w:rFonts w:ascii="Times New Roman" w:hAnsi="Times New Roman" w:cs="Times New Roman"/>
          <w:sz w:val="24"/>
        </w:rPr>
        <w:t xml:space="preserve">дит горение сухой травянистой растительности с угрозой перехода огня на лесной массив.  </w:t>
      </w:r>
      <w:hyperlink r:id="rId12" w:history="1">
        <w:r>
          <w:rPr>
            <w:rStyle w:val="a5"/>
            <w:rFonts w:ascii="Times New Roman" w:hAnsi="Times New Roman" w:cs="Times New Roman"/>
            <w:sz w:val="24"/>
          </w:rPr>
          <w:t>BezFormata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Чайковском горела кровля кирпичного доама</w:t>
      </w:r>
    </w:p>
    <w:p w:rsidR="001263B4" w:rsidRDefault="000D5D63">
      <w:pPr>
        <w:pStyle w:val="aff4"/>
        <w:keepLines/>
        <w:rPr>
          <w:rFonts w:ascii="Times New Roman" w:hAnsi="Times New Roman" w:cs="Times New Roman"/>
          <w:sz w:val="24"/>
        </w:rPr>
      </w:pPr>
      <w:r>
        <w:rPr>
          <w:rFonts w:ascii="Times New Roman" w:hAnsi="Times New Roman" w:cs="Times New Roman"/>
          <w:sz w:val="24"/>
        </w:rPr>
        <w:t>При прибыти</w:t>
      </w:r>
      <w:r>
        <w:rPr>
          <w:rFonts w:ascii="Times New Roman" w:hAnsi="Times New Roman" w:cs="Times New Roman"/>
          <w:sz w:val="24"/>
        </w:rPr>
        <w:t xml:space="preserve">и к месту пожара первого пожарно-спасательного подразделения Главного управления МЧС России по Пермскому краю было установлено, что происходит горение деревянной обрешетки кровли кирпичного здания. </w:t>
      </w:r>
      <w:hyperlink r:id="rId13" w:history="1">
        <w:r>
          <w:rPr>
            <w:rStyle w:val="a5"/>
            <w:rFonts w:ascii="Times New Roman" w:hAnsi="Times New Roman" w:cs="Times New Roman"/>
            <w:sz w:val="24"/>
          </w:rPr>
          <w:t>BezFormata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МЧС предупреждает граждан и организации Мотовилихи о необходимости проведения профилактики пожаров</w:t>
      </w:r>
    </w:p>
    <w:p w:rsidR="001263B4" w:rsidRDefault="000D5D63">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для снижения количества пожаров и оказания информационной и организационно-методической помощи опубликовало методику оценки пожарной безопасности жилого дома (квартиры), а также методические рекомендации по о</w:t>
      </w:r>
      <w:r>
        <w:rPr>
          <w:rFonts w:ascii="Times New Roman" w:hAnsi="Times New Roman" w:cs="Times New Roman"/>
          <w:sz w:val="24"/>
        </w:rPr>
        <w:t xml:space="preserve">рганизации профилактики пожаров от электрооборудования в жилых и общественных зданиях с применением технических средств (в приложениях). </w:t>
      </w:r>
      <w:hyperlink r:id="rId14" w:history="1">
        <w:r>
          <w:rPr>
            <w:rStyle w:val="a5"/>
            <w:rFonts w:ascii="Times New Roman" w:hAnsi="Times New Roman" w:cs="Times New Roman"/>
            <w:sz w:val="24"/>
          </w:rPr>
          <w:t>Администрация г. Перми</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Пермском крае ле</w:t>
      </w:r>
      <w:r>
        <w:rPr>
          <w:rFonts w:ascii="Times New Roman" w:hAnsi="Times New Roman" w:cs="Times New Roman"/>
          <w:b/>
          <w:sz w:val="24"/>
        </w:rPr>
        <w:t>сной пожар перекинулся на дом</w:t>
      </w:r>
    </w:p>
    <w:p w:rsidR="001263B4" w:rsidRDefault="000D5D63">
      <w:pPr>
        <w:pStyle w:val="aff4"/>
        <w:keepLines/>
        <w:rPr>
          <w:rFonts w:ascii="Times New Roman" w:hAnsi="Times New Roman" w:cs="Times New Roman"/>
          <w:sz w:val="24"/>
        </w:rPr>
      </w:pPr>
      <w:r>
        <w:rPr>
          <w:rFonts w:ascii="Times New Roman" w:hAnsi="Times New Roman" w:cs="Times New Roman"/>
          <w:sz w:val="24"/>
        </w:rPr>
        <w:t>Очевидцы на месте сообщают, что огонь перекинулся на близлежащую постройку.</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В ГУ МЧС по Пермскому краю информацию о пожаре подтвердили. Подробности произошедшего уточняются. </w:t>
      </w:r>
      <w:hyperlink r:id="rId15" w:history="1">
        <w:r>
          <w:rPr>
            <w:rStyle w:val="a5"/>
            <w:rFonts w:ascii="Times New Roman" w:hAnsi="Times New Roman" w:cs="Times New Roman"/>
            <w:sz w:val="24"/>
          </w:rPr>
          <w:t>BezFormata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Прикамье на 7 га загорелись дрова и трава</w:t>
      </w:r>
    </w:p>
    <w:p w:rsidR="001263B4" w:rsidRDefault="000D5D63">
      <w:pPr>
        <w:pStyle w:val="aff4"/>
        <w:keepLines/>
        <w:rPr>
          <w:rFonts w:ascii="Times New Roman" w:hAnsi="Times New Roman" w:cs="Times New Roman"/>
          <w:sz w:val="24"/>
        </w:rPr>
      </w:pPr>
      <w:r>
        <w:rPr>
          <w:rFonts w:ascii="Times New Roman" w:hAnsi="Times New Roman" w:cs="Times New Roman"/>
          <w:sz w:val="24"/>
        </w:rPr>
        <w:t>О нем рассказали в ГУ МЧС по Пермскому краю.</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Сообщение о возгорании поступило в 13:35. К месту происшествия выехали 25 человек личного состава и 8 единиц </w:t>
      </w:r>
      <w:r>
        <w:rPr>
          <w:rFonts w:ascii="Times New Roman" w:hAnsi="Times New Roman" w:cs="Times New Roman"/>
          <w:sz w:val="24"/>
        </w:rPr>
        <w:t xml:space="preserve">техники.  </w:t>
      </w:r>
      <w:hyperlink r:id="rId16" w:history="1">
        <w:r>
          <w:rPr>
            <w:rStyle w:val="a5"/>
            <w:rFonts w:ascii="Times New Roman" w:hAnsi="Times New Roman" w:cs="Times New Roman"/>
            <w:sz w:val="24"/>
          </w:rPr>
          <w:t>BezFormata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Пермском крае лесной пожар перекинулся на дом</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В ГУ МЧС по Пермскому краю информацию о пожаре подтвердили. Подробности </w:t>
      </w:r>
      <w:r>
        <w:rPr>
          <w:rFonts w:ascii="Times New Roman" w:hAnsi="Times New Roman" w:cs="Times New Roman"/>
          <w:sz w:val="24"/>
        </w:rPr>
        <w:t>произошедшего уточняются.</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Сейчас по факту пожара проводятся проверки (подробнее... </w:t>
      </w:r>
      <w:hyperlink r:id="rId17" w:history="1">
        <w:r>
          <w:rPr>
            <w:rStyle w:val="a5"/>
            <w:rFonts w:ascii="Times New Roman" w:hAnsi="Times New Roman" w:cs="Times New Roman"/>
            <w:sz w:val="24"/>
          </w:rPr>
          <w:t>КП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lastRenderedPageBreak/>
        <w:t>Пермские власти готовы потратить полмиллиона на забег на трамплин</w:t>
      </w:r>
    </w:p>
    <w:p w:rsidR="001263B4" w:rsidRDefault="000D5D63">
      <w:pPr>
        <w:pStyle w:val="aff4"/>
        <w:keepLines/>
        <w:rPr>
          <w:rFonts w:ascii="Times New Roman" w:hAnsi="Times New Roman" w:cs="Times New Roman"/>
          <w:sz w:val="24"/>
        </w:rPr>
      </w:pPr>
      <w:r>
        <w:rPr>
          <w:rFonts w:ascii="Times New Roman" w:hAnsi="Times New Roman" w:cs="Times New Roman"/>
          <w:sz w:val="24"/>
        </w:rPr>
        <w:t>В 2022 году в числе победителей экстр</w:t>
      </w:r>
      <w:r>
        <w:rPr>
          <w:rFonts w:ascii="Times New Roman" w:hAnsi="Times New Roman" w:cs="Times New Roman"/>
          <w:sz w:val="24"/>
        </w:rPr>
        <w:t>емальных соревнований оказались пермские пожарные. Они преодолели дистанцию в 400 метров и поднялись на вершину трамплина в полной спасательной экипировке.</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Если вы хотите сообщить новость, напишите нам </w:t>
      </w:r>
      <w:hyperlink r:id="rId18" w:history="1">
        <w:r>
          <w:rPr>
            <w:rStyle w:val="a5"/>
            <w:rFonts w:ascii="Times New Roman" w:hAnsi="Times New Roman" w:cs="Times New Roman"/>
            <w:sz w:val="24"/>
          </w:rPr>
          <w:t>Городской портал. Екатеринбург</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Прикамье на 7 га загорелись дрова и трава</w:t>
      </w:r>
    </w:p>
    <w:p w:rsidR="001263B4" w:rsidRDefault="000D5D63">
      <w:pPr>
        <w:pStyle w:val="aff4"/>
        <w:keepLines/>
        <w:rPr>
          <w:rFonts w:ascii="Times New Roman" w:hAnsi="Times New Roman" w:cs="Times New Roman"/>
          <w:sz w:val="24"/>
        </w:rPr>
      </w:pPr>
      <w:r>
        <w:rPr>
          <w:rFonts w:ascii="Times New Roman" w:hAnsi="Times New Roman" w:cs="Times New Roman"/>
          <w:sz w:val="24"/>
        </w:rPr>
        <w:t>О нем рассказали в ГУ МЧС по Пермскому краю.</w:t>
      </w:r>
    </w:p>
    <w:p w:rsidR="001263B4" w:rsidRDefault="000D5D63">
      <w:pPr>
        <w:pStyle w:val="aff4"/>
        <w:keepLines/>
        <w:rPr>
          <w:rFonts w:ascii="Times New Roman" w:hAnsi="Times New Roman" w:cs="Times New Roman"/>
          <w:sz w:val="24"/>
        </w:rPr>
      </w:pPr>
      <w:r>
        <w:rPr>
          <w:rFonts w:ascii="Times New Roman" w:hAnsi="Times New Roman" w:cs="Times New Roman"/>
          <w:sz w:val="24"/>
        </w:rPr>
        <w:t>Сообщение о возгорании поступило в 13:35. К месту происшествия выехали 25 человек личного состава и 8 единиц техни</w:t>
      </w:r>
      <w:r>
        <w:rPr>
          <w:rFonts w:ascii="Times New Roman" w:hAnsi="Times New Roman" w:cs="Times New Roman"/>
          <w:sz w:val="24"/>
        </w:rPr>
        <w:t xml:space="preserve">ки.  </w:t>
      </w:r>
      <w:hyperlink r:id="rId19" w:history="1">
        <w:r>
          <w:rPr>
            <w:rStyle w:val="a5"/>
            <w:rFonts w:ascii="Times New Roman" w:hAnsi="Times New Roman" w:cs="Times New Roman"/>
            <w:sz w:val="24"/>
          </w:rPr>
          <w:t>КП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За гарантии спасателям</w:t>
      </w:r>
    </w:p>
    <w:p w:rsidR="001263B4" w:rsidRDefault="000D5D63">
      <w:pPr>
        <w:pStyle w:val="aff4"/>
        <w:keepLines/>
        <w:rPr>
          <w:rFonts w:ascii="Times New Roman" w:hAnsi="Times New Roman" w:cs="Times New Roman"/>
          <w:sz w:val="24"/>
        </w:rPr>
      </w:pPr>
      <w:r>
        <w:rPr>
          <w:rFonts w:ascii="Times New Roman" w:hAnsi="Times New Roman" w:cs="Times New Roman"/>
          <w:sz w:val="24"/>
        </w:rPr>
        <w:t>Более подробно остановилась на мерах, предпринимаемых по дополнительным гарантиям и компенсациям работникам противопожарной службы и спасателям Пермского края</w:t>
      </w:r>
      <w:r>
        <w:rPr>
          <w:rFonts w:ascii="Times New Roman" w:hAnsi="Times New Roman" w:cs="Times New Roman"/>
          <w:sz w:val="24"/>
        </w:rPr>
        <w:t>.</w:t>
      </w:r>
    </w:p>
    <w:p w:rsidR="001263B4" w:rsidRDefault="000D5D63">
      <w:pPr>
        <w:pStyle w:val="aff4"/>
        <w:keepLines/>
        <w:rPr>
          <w:rFonts w:ascii="Times New Roman" w:hAnsi="Times New Roman" w:cs="Times New Roman"/>
          <w:sz w:val="24"/>
        </w:rPr>
      </w:pPr>
      <w:r>
        <w:rPr>
          <w:rFonts w:ascii="Times New Roman" w:hAnsi="Times New Roman" w:cs="Times New Roman"/>
          <w:sz w:val="24"/>
        </w:rPr>
        <w:t>Олег Лобанов рассказал о текущем финансировании и материальном обеспечении деятельности МКУ «Пермская городская служба спасения», высказал свои предложения по решению проблемных вопросов: улучшению финансирования и повышению гарантий работникам учреждени</w:t>
      </w:r>
      <w:r>
        <w:rPr>
          <w:rFonts w:ascii="Times New Roman" w:hAnsi="Times New Roman" w:cs="Times New Roman"/>
          <w:sz w:val="24"/>
        </w:rPr>
        <w:t xml:space="preserve">я. </w:t>
      </w:r>
      <w:hyperlink r:id="rId20" w:history="1">
        <w:r>
          <w:rPr>
            <w:rStyle w:val="a5"/>
            <w:rFonts w:ascii="Times New Roman" w:hAnsi="Times New Roman" w:cs="Times New Roman"/>
            <w:sz w:val="24"/>
          </w:rPr>
          <w:t>Пермский краевой союз организаций профсоюзов "Пермский крайсовпроф"</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Пермском крае вспыхнул склад лесозаготовителей. Фото</w:t>
      </w:r>
    </w:p>
    <w:p w:rsidR="001263B4" w:rsidRDefault="000D5D63">
      <w:pPr>
        <w:pStyle w:val="aff4"/>
        <w:keepLines/>
        <w:rPr>
          <w:rFonts w:ascii="Times New Roman" w:hAnsi="Times New Roman" w:cs="Times New Roman"/>
          <w:sz w:val="24"/>
        </w:rPr>
      </w:pPr>
      <w:r>
        <w:rPr>
          <w:rFonts w:ascii="Times New Roman" w:hAnsi="Times New Roman" w:cs="Times New Roman"/>
          <w:sz w:val="24"/>
        </w:rPr>
        <w:t>ГУ МЧС по Пермскому краю</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Загорелись </w:t>
      </w:r>
      <w:r>
        <w:rPr>
          <w:rFonts w:ascii="Times New Roman" w:hAnsi="Times New Roman" w:cs="Times New Roman"/>
          <w:sz w:val="24"/>
        </w:rPr>
        <w:t>отходы лесозаготовительного производства</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ГУ МЧС по Пермскому краю </w:t>
      </w:r>
      <w:hyperlink r:id="rId21" w:history="1">
        <w:r>
          <w:rPr>
            <w:rStyle w:val="a5"/>
            <w:rFonts w:ascii="Times New Roman" w:hAnsi="Times New Roman" w:cs="Times New Roman"/>
            <w:sz w:val="24"/>
          </w:rPr>
          <w:t>Городской портал. Екатеринбург</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МЧС информирует !</w:t>
      </w:r>
    </w:p>
    <w:p w:rsidR="001263B4" w:rsidRDefault="000D5D63">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w:t>
      </w:r>
      <w:r>
        <w:rPr>
          <w:rFonts w:ascii="Times New Roman" w:hAnsi="Times New Roman" w:cs="Times New Roman"/>
          <w:sz w:val="24"/>
        </w:rPr>
        <w:t xml:space="preserve"> легче предупредить, чем устранять его последствия!</w:t>
      </w:r>
    </w:p>
    <w:p w:rsidR="001263B4" w:rsidRDefault="000D5D63">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пожаров: - не разводите костры и не сжигайте мусор в лесу; - не оставляйте в лесу мусор, особенно обтирочный материал, пропитанный маслом, бензином или другим</w:t>
      </w:r>
      <w:r>
        <w:rPr>
          <w:rFonts w:ascii="Times New Roman" w:hAnsi="Times New Roman" w:cs="Times New Roman"/>
          <w:sz w:val="24"/>
        </w:rPr>
        <w:t xml:space="preserve"> горючим материалом, стеклянные бутылки и осколки стекла... </w:t>
      </w:r>
      <w:hyperlink r:id="rId22" w:history="1">
        <w:r>
          <w:rPr>
            <w:rStyle w:val="a5"/>
            <w:rFonts w:ascii="Times New Roman" w:hAnsi="Times New Roman" w:cs="Times New Roman"/>
            <w:sz w:val="24"/>
          </w:rPr>
          <w:t>Администрация Краснокамского ГО</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Пермском крае пожар с сухой травы перекинулся на лес</w:t>
      </w:r>
    </w:p>
    <w:p w:rsidR="001263B4" w:rsidRDefault="000D5D63">
      <w:pPr>
        <w:pStyle w:val="aff4"/>
        <w:keepLines/>
        <w:rPr>
          <w:rFonts w:ascii="Times New Roman" w:hAnsi="Times New Roman" w:cs="Times New Roman"/>
          <w:sz w:val="24"/>
        </w:rPr>
      </w:pPr>
      <w:r>
        <w:rPr>
          <w:rFonts w:ascii="Times New Roman" w:hAnsi="Times New Roman" w:cs="Times New Roman"/>
          <w:sz w:val="24"/>
        </w:rPr>
        <w:t>В ГУ</w:t>
      </w:r>
      <w:r>
        <w:rPr>
          <w:rFonts w:ascii="Times New Roman" w:hAnsi="Times New Roman" w:cs="Times New Roman"/>
          <w:sz w:val="24"/>
        </w:rPr>
        <w:t xml:space="preserve"> МЧС по Пермскому краю рассказали, что сообщение о загорании сухой травы около деревни Антоновцы Краснокамского окруа поступило 25 апреля в 14.46. Когда пожарные прибыли на место, то горела сухая трава и была угроза перекидывания огня на лес.  </w:t>
      </w:r>
      <w:hyperlink r:id="rId23" w:history="1">
        <w:r>
          <w:rPr>
            <w:rStyle w:val="a5"/>
            <w:rFonts w:ascii="Times New Roman" w:hAnsi="Times New Roman" w:cs="Times New Roman"/>
            <w:sz w:val="24"/>
          </w:rPr>
          <w:t>АиФ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МЧС предупреждает о высокой пожарной опасности в Пермском крае с 25 по 27 апреля</w:t>
      </w:r>
    </w:p>
    <w:p w:rsidR="001263B4" w:rsidRDefault="000D5D63">
      <w:pPr>
        <w:pStyle w:val="aff4"/>
        <w:keepLines/>
        <w:rPr>
          <w:rFonts w:ascii="Times New Roman" w:hAnsi="Times New Roman" w:cs="Times New Roman"/>
          <w:sz w:val="24"/>
        </w:rPr>
      </w:pPr>
      <w:r>
        <w:rPr>
          <w:rFonts w:ascii="Times New Roman" w:hAnsi="Times New Roman" w:cs="Times New Roman"/>
          <w:sz w:val="24"/>
        </w:rPr>
        <w:t>Жителей Пермского края просят соблюдать правила пожарной безопасности, быть предельно аккуратными при разведении костров, топке печи в бане, разведении открытого огня в парках и на сельхозугодиях. Пермские спасатели напоминают, что человеческий фактор явля</w:t>
      </w:r>
      <w:r>
        <w:rPr>
          <w:rFonts w:ascii="Times New Roman" w:hAnsi="Times New Roman" w:cs="Times New Roman"/>
          <w:sz w:val="24"/>
        </w:rPr>
        <w:t xml:space="preserve">ется одним из распространенных причин возникновения природных пожаров. </w:t>
      </w:r>
      <w:hyperlink r:id="rId24" w:history="1">
        <w:r>
          <w:rPr>
            <w:rStyle w:val="a5"/>
            <w:rFonts w:ascii="Times New Roman" w:hAnsi="Times New Roman" w:cs="Times New Roman"/>
            <w:sz w:val="24"/>
          </w:rPr>
          <w:t>Телекомпания "Рифей –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(24 апреля 2023 года)</w:t>
      </w:r>
    </w:p>
    <w:p w:rsidR="001263B4" w:rsidRDefault="000D5D63">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 В целях недопущения возникновения ландшафтных пожаров: - не разводите костры и не сжигайте мусор в лесу; - не оставляйте в лесу мусор, особ</w:t>
      </w:r>
      <w:r>
        <w:rPr>
          <w:rFonts w:ascii="Times New Roman" w:hAnsi="Times New Roman" w:cs="Times New Roman"/>
          <w:sz w:val="24"/>
        </w:rPr>
        <w:t xml:space="preserve">енно обтирочный материал, пропитанный маслом, бензином или другим горючим материалом, стеклянные бутылки и осколки стекла... </w:t>
      </w:r>
      <w:hyperlink r:id="rId25" w:history="1">
        <w:r>
          <w:rPr>
            <w:rStyle w:val="a5"/>
            <w:rFonts w:ascii="Times New Roman" w:hAnsi="Times New Roman" w:cs="Times New Roman"/>
            <w:sz w:val="24"/>
          </w:rPr>
          <w:t>Березовский МО</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lastRenderedPageBreak/>
        <w:t>В Пермском крае МЧС с помощью дрона обнаружило поджигателей мусора</w:t>
      </w:r>
    </w:p>
    <w:p w:rsidR="001263B4" w:rsidRDefault="000D5D63">
      <w:pPr>
        <w:pStyle w:val="aff4"/>
        <w:keepLines/>
        <w:rPr>
          <w:rFonts w:ascii="Times New Roman" w:hAnsi="Times New Roman" w:cs="Times New Roman"/>
          <w:sz w:val="24"/>
        </w:rPr>
      </w:pPr>
      <w:r>
        <w:rPr>
          <w:rFonts w:ascii="Times New Roman" w:hAnsi="Times New Roman" w:cs="Times New Roman"/>
          <w:sz w:val="24"/>
        </w:rPr>
        <w:t>С г</w:t>
      </w:r>
      <w:r>
        <w:rPr>
          <w:rFonts w:ascii="Times New Roman" w:hAnsi="Times New Roman" w:cs="Times New Roman"/>
          <w:sz w:val="24"/>
        </w:rPr>
        <w:t>ражданами, осуществляющими сжигание мусора, проводилась разъяснительная беседа о необходимости соблюдения требований пожарной безопасности, отчитались в ГУ МЧС России по Пермскому краю.</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В отношении нарушителей были составлены административные материалы. </w:t>
      </w:r>
      <w:hyperlink r:id="rId26" w:history="1">
        <w:r>
          <w:rPr>
            <w:rStyle w:val="a5"/>
            <w:rFonts w:ascii="Times New Roman" w:hAnsi="Times New Roman" w:cs="Times New Roman"/>
            <w:sz w:val="24"/>
          </w:rPr>
          <w:t>РЕКВЕСТНИК -</w:t>
        </w:r>
        <w:r>
          <w:rPr>
            <w:rStyle w:val="a5"/>
            <w:rFonts w:ascii="Times New Roman" w:hAnsi="Times New Roman" w:cs="Times New Roman"/>
            <w:sz w:val="24"/>
          </w:rPr>
          <w:t> Чусовой</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1263B4" w:rsidRDefault="000D5D63">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1263B4" w:rsidRDefault="000D5D63">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пожаров: - не разводите костры и не сжигайте мусор в лесу; - не ост</w:t>
      </w:r>
      <w:r>
        <w:rPr>
          <w:rFonts w:ascii="Times New Roman" w:hAnsi="Times New Roman" w:cs="Times New Roman"/>
          <w:sz w:val="24"/>
        </w:rPr>
        <w:t xml:space="preserve">авляйте в лесу мусор, особенно обтирочный материал, пропитанный маслом, бензином или другим горючим материалом, стеклянные бутылки и осколки стекла... </w:t>
      </w:r>
      <w:hyperlink r:id="rId27" w:history="1">
        <w:r>
          <w:rPr>
            <w:rStyle w:val="a5"/>
            <w:rFonts w:ascii="Times New Roman" w:hAnsi="Times New Roman" w:cs="Times New Roman"/>
            <w:sz w:val="24"/>
          </w:rPr>
          <w:t>BezFormata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МЧ</w:t>
      </w:r>
      <w:r>
        <w:rPr>
          <w:rFonts w:ascii="Times New Roman" w:hAnsi="Times New Roman" w:cs="Times New Roman"/>
          <w:b/>
          <w:sz w:val="24"/>
        </w:rPr>
        <w:t>С предупредили о высокой пожарной опасности на юге Прикамья</w:t>
      </w:r>
    </w:p>
    <w:p w:rsidR="001263B4" w:rsidRDefault="000D5D63">
      <w:pPr>
        <w:pStyle w:val="aff4"/>
        <w:keepLines/>
        <w:rPr>
          <w:rFonts w:ascii="Times New Roman" w:hAnsi="Times New Roman" w:cs="Times New Roman"/>
          <w:sz w:val="24"/>
        </w:rPr>
      </w:pPr>
      <w:r>
        <w:rPr>
          <w:rFonts w:ascii="Times New Roman" w:hAnsi="Times New Roman" w:cs="Times New Roman"/>
          <w:sz w:val="24"/>
        </w:rPr>
        <w:t>В Главном управлении МЧС России по Прикамью обратились к жителям южных округов с просьбой быть предельно аккуратными при разведении костров, топки печей в банях, разведении открытого огня в парках</w:t>
      </w:r>
      <w:r>
        <w:rPr>
          <w:rFonts w:ascii="Times New Roman" w:hAnsi="Times New Roman" w:cs="Times New Roman"/>
          <w:sz w:val="24"/>
        </w:rPr>
        <w:t xml:space="preserve"> и на сельхозугодиях. </w:t>
      </w:r>
      <w:hyperlink r:id="rId28" w:history="1">
        <w:r>
          <w:rPr>
            <w:rStyle w:val="a5"/>
            <w:rFonts w:ascii="Times New Roman" w:hAnsi="Times New Roman" w:cs="Times New Roman"/>
            <w:sz w:val="24"/>
          </w:rPr>
          <w:t>Новый Компаньон</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МЧС предупредили о высокой пожарной опасности на юге Прикамья</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В Главном управлении МЧС России по Прикамью обратились к жителям южных округов с просьбой быть предельно аккуратными при разведении костров, топки печей в банях, разведении открытого огня в парках и на сельхозугодиях. </w:t>
      </w:r>
      <w:hyperlink r:id="rId29" w:history="1">
        <w:r>
          <w:rPr>
            <w:rStyle w:val="a5"/>
            <w:rFonts w:ascii="Times New Roman" w:hAnsi="Times New Roman" w:cs="Times New Roman"/>
            <w:sz w:val="24"/>
          </w:rPr>
          <w:t>Городской портал.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Сводка по пожарам за 24.04.2023</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пожар легче предупредить, чем устранять его последствия! </w:t>
      </w:r>
    </w:p>
    <w:p w:rsidR="001263B4" w:rsidRDefault="000D5D63">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w:t>
      </w:r>
      <w:r>
        <w:rPr>
          <w:rFonts w:ascii="Times New Roman" w:hAnsi="Times New Roman" w:cs="Times New Roman"/>
          <w:sz w:val="24"/>
        </w:rPr>
        <w:t>в:</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 не разводите костры и не сжигайте мусор в лесу; </w:t>
      </w:r>
      <w:hyperlink r:id="rId30" w:history="1">
        <w:r>
          <w:rPr>
            <w:rStyle w:val="a5"/>
            <w:rFonts w:ascii="Times New Roman" w:hAnsi="Times New Roman" w:cs="Times New Roman"/>
            <w:sz w:val="24"/>
          </w:rPr>
          <w:t>BezFormata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Регистрация туристских групп</w:t>
      </w:r>
    </w:p>
    <w:p w:rsidR="001263B4" w:rsidRDefault="000D5D63">
      <w:pPr>
        <w:pStyle w:val="aff4"/>
        <w:keepLines/>
        <w:rPr>
          <w:rFonts w:ascii="Times New Roman" w:hAnsi="Times New Roman" w:cs="Times New Roman"/>
          <w:sz w:val="24"/>
        </w:rPr>
      </w:pPr>
      <w:r>
        <w:rPr>
          <w:rFonts w:ascii="Times New Roman" w:hAnsi="Times New Roman" w:cs="Times New Roman"/>
          <w:sz w:val="24"/>
        </w:rPr>
        <w:t>В Главном управлении МЧС России по Пермскому краю (далее –</w:t>
      </w:r>
      <w:r>
        <w:rPr>
          <w:rFonts w:ascii="Times New Roman" w:hAnsi="Times New Roman" w:cs="Times New Roman"/>
          <w:sz w:val="24"/>
        </w:rPr>
        <w:t xml:space="preserve"> Главное управление) регистрация уведомлений о туристских мероприятиях осуществляется через орган повседневного управления – центр управления в кризисных ситуациях (далее - ЦУКС) Главного управления одним из следующих способов: </w:t>
      </w:r>
      <w:hyperlink r:id="rId31" w:history="1">
        <w:r>
          <w:rPr>
            <w:rStyle w:val="a5"/>
            <w:rFonts w:ascii="Times New Roman" w:hAnsi="Times New Roman" w:cs="Times New Roman"/>
            <w:sz w:val="24"/>
          </w:rPr>
          <w:t>BezFormata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МЧС предупреждает о высокой пожарной опасности в Пермском крае с 25 по 27 апреля</w:t>
      </w:r>
    </w:p>
    <w:p w:rsidR="001263B4" w:rsidRDefault="000D5D63">
      <w:pPr>
        <w:pStyle w:val="aff4"/>
        <w:keepLines/>
        <w:rPr>
          <w:rFonts w:ascii="Times New Roman" w:hAnsi="Times New Roman" w:cs="Times New Roman"/>
          <w:sz w:val="24"/>
        </w:rPr>
      </w:pPr>
      <w:r>
        <w:rPr>
          <w:rFonts w:ascii="Times New Roman" w:hAnsi="Times New Roman" w:cs="Times New Roman"/>
          <w:sz w:val="24"/>
        </w:rPr>
        <w:t>Жителей Пермского края просят соблюдать правила пожарной безопасности, быть предельно аккуратными при разведении костров, топке печи в бане, разведении открытого огня в парках и на сельхозугодиях. Пермские спасатели напоминают, что человеческий фактор явля</w:t>
      </w:r>
      <w:r>
        <w:rPr>
          <w:rFonts w:ascii="Times New Roman" w:hAnsi="Times New Roman" w:cs="Times New Roman"/>
          <w:sz w:val="24"/>
        </w:rPr>
        <w:t xml:space="preserve">ется одним из распространенных причин возникновения природных пожаров. </w:t>
      </w:r>
      <w:hyperlink r:id="rId32" w:history="1">
        <w:r>
          <w:rPr>
            <w:rStyle w:val="a5"/>
            <w:rFonts w:ascii="Times New Roman" w:hAnsi="Times New Roman" w:cs="Times New Roman"/>
            <w:sz w:val="24"/>
          </w:rPr>
          <w:t>Лента новостей Перми</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Прикамье открыта навигация для маломерных судов</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Государственная инспекция по маломерным судам </w:t>
      </w:r>
      <w:r>
        <w:rPr>
          <w:rFonts w:ascii="Times New Roman" w:hAnsi="Times New Roman" w:cs="Times New Roman"/>
          <w:sz w:val="24"/>
        </w:rPr>
        <w:t xml:space="preserve">Главного управления МЧС России по Пермскому краю напоминает, что всем судовладельцам необходимо проверить техническое состояние своих маломерных судов, укомплектовать их необходимым имуществом, спасательными средствами и оборудованием. </w:t>
      </w:r>
      <w:hyperlink r:id="rId33" w:history="1">
        <w:r>
          <w:rPr>
            <w:rStyle w:val="a5"/>
            <w:rFonts w:ascii="Times New Roman" w:hAnsi="Times New Roman" w:cs="Times New Roman"/>
            <w:sz w:val="24"/>
          </w:rPr>
          <w:t>T7-INFORM.RU</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lastRenderedPageBreak/>
        <w:t>Туристам необходимо информировать МЧС о своем маршруте</w:t>
      </w:r>
    </w:p>
    <w:p w:rsidR="001263B4" w:rsidRDefault="000D5D63">
      <w:pPr>
        <w:pStyle w:val="aff4"/>
        <w:keepLines/>
        <w:rPr>
          <w:rFonts w:ascii="Times New Roman" w:hAnsi="Times New Roman" w:cs="Times New Roman"/>
          <w:sz w:val="24"/>
        </w:rPr>
      </w:pPr>
      <w:r>
        <w:rPr>
          <w:rFonts w:ascii="Times New Roman" w:hAnsi="Times New Roman" w:cs="Times New Roman"/>
          <w:sz w:val="24"/>
        </w:rPr>
        <w:t>Представители туристических групп должны информировать Главное управление МЧС России по Пермскому краю о начале маршрута передвижения не позднее</w:t>
      </w:r>
      <w:r>
        <w:rPr>
          <w:rFonts w:ascii="Times New Roman" w:hAnsi="Times New Roman" w:cs="Times New Roman"/>
          <w:sz w:val="24"/>
        </w:rPr>
        <w:t xml:space="preserve">, чем за десять рабочих дней до начала путешествия, связанного с активными видами туризма.  </w:t>
      </w:r>
      <w:hyperlink r:id="rId34" w:history="1">
        <w:r>
          <w:rPr>
            <w:rStyle w:val="a5"/>
            <w:rFonts w:ascii="Times New Roman" w:hAnsi="Times New Roman" w:cs="Times New Roman"/>
            <w:sz w:val="24"/>
          </w:rPr>
          <w:t>Лента новостей Перми</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Пермском крае стартовал навигационный сезон для маломерных судов</w:t>
      </w:r>
    </w:p>
    <w:p w:rsidR="001263B4" w:rsidRDefault="000D5D63">
      <w:pPr>
        <w:pStyle w:val="aff4"/>
        <w:keepLines/>
        <w:rPr>
          <w:rFonts w:ascii="Times New Roman" w:hAnsi="Times New Roman" w:cs="Times New Roman"/>
          <w:sz w:val="24"/>
        </w:rPr>
      </w:pPr>
      <w:r>
        <w:rPr>
          <w:rFonts w:ascii="Times New Roman" w:hAnsi="Times New Roman" w:cs="Times New Roman"/>
          <w:sz w:val="24"/>
        </w:rPr>
        <w:t>об это</w:t>
      </w:r>
      <w:r>
        <w:rPr>
          <w:rFonts w:ascii="Times New Roman" w:hAnsi="Times New Roman" w:cs="Times New Roman"/>
          <w:sz w:val="24"/>
        </w:rPr>
        <w:t>м сообщает ГУ МЧС России по Пермскому краю.</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ГУ МЧС России по Пермскому краю </w:t>
      </w:r>
    </w:p>
    <w:p w:rsidR="001263B4" w:rsidRDefault="000D5D63">
      <w:pPr>
        <w:pStyle w:val="aff4"/>
        <w:keepLines/>
        <w:rPr>
          <w:rFonts w:ascii="Times New Roman" w:hAnsi="Times New Roman" w:cs="Times New Roman"/>
          <w:sz w:val="24"/>
        </w:rPr>
      </w:pPr>
      <w:r>
        <w:rPr>
          <w:rFonts w:ascii="Times New Roman" w:hAnsi="Times New Roman" w:cs="Times New Roman"/>
          <w:sz w:val="24"/>
        </w:rPr>
        <w:t>«В связи с этим всем судовладельцам необходимо проверить техническое состояние своих маломерных судов, укомплектовать их необходимым имуществом, спасательными средствами и оборудо</w:t>
      </w:r>
      <w:r>
        <w:rPr>
          <w:rFonts w:ascii="Times New Roman" w:hAnsi="Times New Roman" w:cs="Times New Roman"/>
          <w:sz w:val="24"/>
        </w:rPr>
        <w:t xml:space="preserve">ванием.  </w:t>
      </w:r>
      <w:hyperlink r:id="rId35" w:history="1">
        <w:r>
          <w:rPr>
            <w:rStyle w:val="a5"/>
            <w:rFonts w:ascii="Times New Roman" w:hAnsi="Times New Roman" w:cs="Times New Roman"/>
            <w:sz w:val="24"/>
          </w:rPr>
          <w:t>BezFormata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Открыт навигационный период для маломерных судов</w:t>
      </w:r>
    </w:p>
    <w:p w:rsidR="001263B4" w:rsidRDefault="000D5D63">
      <w:pPr>
        <w:pStyle w:val="aff4"/>
        <w:keepLines/>
        <w:rPr>
          <w:rFonts w:ascii="Times New Roman" w:hAnsi="Times New Roman" w:cs="Times New Roman"/>
          <w:sz w:val="24"/>
        </w:rPr>
      </w:pPr>
      <w:r>
        <w:rPr>
          <w:rFonts w:ascii="Times New Roman" w:hAnsi="Times New Roman" w:cs="Times New Roman"/>
          <w:sz w:val="24"/>
        </w:rPr>
        <w:t>Уважаемые судовладельцы и судоводители, Государственная инспекция по маломерным</w:t>
      </w:r>
      <w:r>
        <w:rPr>
          <w:rFonts w:ascii="Times New Roman" w:hAnsi="Times New Roman" w:cs="Times New Roman"/>
          <w:sz w:val="24"/>
        </w:rPr>
        <w:t xml:space="preserve"> судам Главного управления МЧС России по Пермскому краю информирует о том, что Решением комиссии по предупреждению и ликвидации чрезвычайных ситуаций и обеспечению пожарной безопасности Пермского края с 25 апреля по 20 ноября 2023 года в крае открыт навига</w:t>
      </w:r>
      <w:r>
        <w:rPr>
          <w:rFonts w:ascii="Times New Roman" w:hAnsi="Times New Roman" w:cs="Times New Roman"/>
          <w:sz w:val="24"/>
        </w:rPr>
        <w:t xml:space="preserve">ционный период для маломерных судов. </w:t>
      </w:r>
      <w:hyperlink r:id="rId36" w:history="1">
        <w:r>
          <w:rPr>
            <w:rStyle w:val="a5"/>
            <w:rFonts w:ascii="Times New Roman" w:hAnsi="Times New Roman" w:cs="Times New Roman"/>
            <w:sz w:val="24"/>
          </w:rPr>
          <w:t>BezFormata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1263B4" w:rsidRDefault="000D5D63">
      <w:pPr>
        <w:pStyle w:val="aff4"/>
        <w:keepLines/>
        <w:rPr>
          <w:rFonts w:ascii="Times New Roman" w:hAnsi="Times New Roman" w:cs="Times New Roman"/>
          <w:sz w:val="24"/>
        </w:rPr>
      </w:pPr>
      <w:r>
        <w:rPr>
          <w:rFonts w:ascii="Times New Roman" w:hAnsi="Times New Roman" w:cs="Times New Roman"/>
          <w:sz w:val="24"/>
        </w:rPr>
        <w:t>Напоминаем, что в Главном управлении МЧС России по Пермскому краю (далее – Главное управление) регистрация уведомлений о туристских мероприятиях осуществляется через орган повседневного управления – Центр управления в кризисных ситуациях (далее - ЦУКС) Гла</w:t>
      </w:r>
      <w:r>
        <w:rPr>
          <w:rFonts w:ascii="Times New Roman" w:hAnsi="Times New Roman" w:cs="Times New Roman"/>
          <w:sz w:val="24"/>
        </w:rPr>
        <w:t xml:space="preserve">вного управления, одним из следующих способов: </w:t>
      </w:r>
      <w:hyperlink r:id="rId37" w:history="1">
        <w:r>
          <w:rPr>
            <w:rStyle w:val="a5"/>
            <w:rFonts w:ascii="Times New Roman" w:hAnsi="Times New Roman" w:cs="Times New Roman"/>
            <w:sz w:val="24"/>
          </w:rPr>
          <w:t>Администрация Краснокамского ГО</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Пермском крае стартовал навигационный сезон для маломерных судов</w:t>
      </w:r>
    </w:p>
    <w:p w:rsidR="001263B4" w:rsidRDefault="000D5D63">
      <w:pPr>
        <w:pStyle w:val="aff4"/>
        <w:keepLines/>
        <w:rPr>
          <w:rFonts w:ascii="Times New Roman" w:hAnsi="Times New Roman" w:cs="Times New Roman"/>
          <w:sz w:val="24"/>
        </w:rPr>
      </w:pPr>
      <w:r>
        <w:rPr>
          <w:rFonts w:ascii="Times New Roman" w:hAnsi="Times New Roman" w:cs="Times New Roman"/>
          <w:sz w:val="24"/>
        </w:rPr>
        <w:t>об эт</w:t>
      </w:r>
      <w:r>
        <w:rPr>
          <w:rFonts w:ascii="Times New Roman" w:hAnsi="Times New Roman" w:cs="Times New Roman"/>
          <w:sz w:val="24"/>
        </w:rPr>
        <w:t>ом сообщает ГУ МЧС России по Пермскому краю.</w:t>
      </w:r>
    </w:p>
    <w:p w:rsidR="001263B4" w:rsidRDefault="000D5D63">
      <w:pPr>
        <w:pStyle w:val="aff4"/>
        <w:keepLines/>
        <w:rPr>
          <w:rFonts w:ascii="Times New Roman" w:hAnsi="Times New Roman" w:cs="Times New Roman"/>
          <w:sz w:val="24"/>
        </w:rPr>
      </w:pPr>
      <w:r>
        <w:rPr>
          <w:rFonts w:ascii="Times New Roman" w:hAnsi="Times New Roman" w:cs="Times New Roman"/>
          <w:sz w:val="24"/>
        </w:rPr>
        <w:t>ГУ МЧС России по Пермскому краю</w:t>
      </w:r>
    </w:p>
    <w:p w:rsidR="001263B4" w:rsidRDefault="000D5D63">
      <w:pPr>
        <w:pStyle w:val="aff4"/>
        <w:keepLines/>
        <w:rPr>
          <w:rFonts w:ascii="Times New Roman" w:hAnsi="Times New Roman" w:cs="Times New Roman"/>
          <w:sz w:val="24"/>
        </w:rPr>
      </w:pPr>
      <w:r>
        <w:rPr>
          <w:rFonts w:ascii="Times New Roman" w:hAnsi="Times New Roman" w:cs="Times New Roman"/>
          <w:sz w:val="24"/>
        </w:rPr>
        <w:t>«В связи с этим всем судовладельцам необходимо проверить техническое состояние своих маломерных судов, укомплектовать их необходимым имуществом, спасательными средствами и оборудо</w:t>
      </w:r>
      <w:r>
        <w:rPr>
          <w:rFonts w:ascii="Times New Roman" w:hAnsi="Times New Roman" w:cs="Times New Roman"/>
          <w:sz w:val="24"/>
        </w:rPr>
        <w:t xml:space="preserve">ванием.  </w:t>
      </w:r>
      <w:hyperlink r:id="rId38" w:history="1">
        <w:r>
          <w:rPr>
            <w:rStyle w:val="a5"/>
            <w:rFonts w:ascii="Times New Roman" w:hAnsi="Times New Roman" w:cs="Times New Roman"/>
            <w:sz w:val="24"/>
          </w:rPr>
          <w:t>В курсе.ру</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В Пермском крае с 25 апреля открыли навигацию 2023 для маломерных судов</w:t>
      </w:r>
    </w:p>
    <w:p w:rsidR="001263B4" w:rsidRDefault="000D5D63">
      <w:pPr>
        <w:pStyle w:val="aff4"/>
        <w:keepLines/>
        <w:rPr>
          <w:rFonts w:ascii="Times New Roman" w:hAnsi="Times New Roman" w:cs="Times New Roman"/>
          <w:sz w:val="24"/>
        </w:rPr>
      </w:pPr>
      <w:r>
        <w:rPr>
          <w:rFonts w:ascii="Times New Roman" w:hAnsi="Times New Roman" w:cs="Times New Roman"/>
          <w:sz w:val="24"/>
        </w:rPr>
        <w:t>В Госинспекции по маломерным судам ГУ МЧС России по Пермскому краю предупреждают судовладельцев о необходимост</w:t>
      </w:r>
      <w:r>
        <w:rPr>
          <w:rFonts w:ascii="Times New Roman" w:hAnsi="Times New Roman" w:cs="Times New Roman"/>
          <w:sz w:val="24"/>
        </w:rPr>
        <w:t xml:space="preserve">и проверить техническое состояние своих плавсредств, укомплектовать их необходимым имуществом, спасательными средствами и оборудованием. </w:t>
      </w:r>
      <w:hyperlink r:id="rId39" w:history="1">
        <w:r>
          <w:rPr>
            <w:rStyle w:val="a5"/>
            <w:rFonts w:ascii="Times New Roman" w:hAnsi="Times New Roman" w:cs="Times New Roman"/>
            <w:sz w:val="24"/>
          </w:rPr>
          <w:t>КП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 xml:space="preserve">РЕГИСТРАЦИЯ ТУРИСТИЧЕСКИХ ГРУПП - ЗАЛОГ </w:t>
      </w:r>
      <w:r>
        <w:rPr>
          <w:rFonts w:ascii="Times New Roman" w:hAnsi="Times New Roman" w:cs="Times New Roman"/>
          <w:b/>
          <w:sz w:val="24"/>
        </w:rPr>
        <w:t>БЕЗОПАСНОСТИ</w:t>
      </w:r>
    </w:p>
    <w:p w:rsidR="001263B4" w:rsidRDefault="000D5D63">
      <w:pPr>
        <w:pStyle w:val="aff4"/>
        <w:keepLines/>
        <w:rPr>
          <w:rFonts w:ascii="Times New Roman" w:hAnsi="Times New Roman" w:cs="Times New Roman"/>
          <w:sz w:val="24"/>
        </w:rPr>
      </w:pPr>
      <w:r>
        <w:rPr>
          <w:rFonts w:ascii="Times New Roman" w:hAnsi="Times New Roman" w:cs="Times New Roman"/>
          <w:sz w:val="24"/>
        </w:rPr>
        <w:t>С целью обеспечения безопасности туристов и оказания им, в случае необходимости, своевременной квалифицированной помощи Главное управление МЧС России по Пермскому краю настоятельно рекомендует туристическим группам и отдельным туристам регистр</w:t>
      </w:r>
      <w:r>
        <w:rPr>
          <w:rFonts w:ascii="Times New Roman" w:hAnsi="Times New Roman" w:cs="Times New Roman"/>
          <w:sz w:val="24"/>
        </w:rPr>
        <w:t xml:space="preserve">ировать свой маршрут. </w:t>
      </w:r>
      <w:hyperlink r:id="rId40" w:history="1">
        <w:r>
          <w:rPr>
            <w:rStyle w:val="a5"/>
            <w:rFonts w:ascii="Times New Roman" w:hAnsi="Times New Roman" w:cs="Times New Roman"/>
            <w:sz w:val="24"/>
          </w:rPr>
          <w:t>BezFormata Пермь</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(24 апреля 2023 года)</w:t>
      </w:r>
    </w:p>
    <w:p w:rsidR="001263B4" w:rsidRDefault="000D5D63">
      <w:pPr>
        <w:pStyle w:val="aff4"/>
        <w:keepLines/>
        <w:rPr>
          <w:rFonts w:ascii="Times New Roman" w:hAnsi="Times New Roman" w:cs="Times New Roman"/>
          <w:sz w:val="24"/>
        </w:rPr>
      </w:pPr>
      <w:r>
        <w:rPr>
          <w:rFonts w:ascii="Times New Roman" w:hAnsi="Times New Roman" w:cs="Times New Roman"/>
          <w:sz w:val="24"/>
        </w:rPr>
        <w:t>Глав</w:t>
      </w:r>
      <w:r>
        <w:rPr>
          <w:rFonts w:ascii="Times New Roman" w:hAnsi="Times New Roman" w:cs="Times New Roman"/>
          <w:sz w:val="24"/>
        </w:rPr>
        <w:t>ное управление МЧС России по Пермскому краю напоминает: пожар легче предупредить, чем устранять его последствия!</w:t>
      </w:r>
    </w:p>
    <w:p w:rsidR="001263B4" w:rsidRDefault="000D5D63">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пожаров:</w:t>
      </w:r>
    </w:p>
    <w:p w:rsidR="001263B4" w:rsidRDefault="000D5D63">
      <w:pPr>
        <w:pStyle w:val="aff4"/>
        <w:keepLines/>
        <w:rPr>
          <w:rFonts w:ascii="Times New Roman" w:hAnsi="Times New Roman" w:cs="Times New Roman"/>
          <w:sz w:val="24"/>
        </w:rPr>
      </w:pPr>
      <w:r>
        <w:rPr>
          <w:rFonts w:ascii="Times New Roman" w:hAnsi="Times New Roman" w:cs="Times New Roman"/>
          <w:sz w:val="24"/>
        </w:rPr>
        <w:t xml:space="preserve">- не разводите костры и не сжигайте мусор в лесу; </w:t>
      </w:r>
      <w:hyperlink r:id="rId41" w:history="1">
        <w:r>
          <w:rPr>
            <w:rStyle w:val="a5"/>
            <w:rFonts w:ascii="Times New Roman" w:hAnsi="Times New Roman" w:cs="Times New Roman"/>
            <w:sz w:val="24"/>
          </w:rPr>
          <w:t>Новости МЧС России</w:t>
        </w:r>
      </w:hyperlink>
    </w:p>
    <w:p w:rsidR="001263B4" w:rsidRDefault="001263B4">
      <w:pPr>
        <w:pStyle w:val="aff4"/>
        <w:rPr>
          <w:rFonts w:ascii="Times New Roman" w:hAnsi="Times New Roman" w:cs="Times New Roman"/>
          <w:sz w:val="24"/>
        </w:rPr>
      </w:pPr>
    </w:p>
    <w:p w:rsidR="001263B4" w:rsidRDefault="000D5D63">
      <w:pPr>
        <w:pStyle w:val="aff1"/>
        <w:keepNext/>
        <w:rPr>
          <w:rFonts w:ascii="Times New Roman" w:hAnsi="Times New Roman" w:cs="Times New Roman"/>
          <w:b/>
          <w:sz w:val="24"/>
        </w:rPr>
      </w:pPr>
      <w:r>
        <w:rPr>
          <w:rFonts w:ascii="Times New Roman" w:hAnsi="Times New Roman" w:cs="Times New Roman"/>
          <w:b/>
          <w:sz w:val="24"/>
        </w:rPr>
        <w:lastRenderedPageBreak/>
        <w:t>Открыт навигационный период для маломерных судов</w:t>
      </w:r>
    </w:p>
    <w:p w:rsidR="001263B4" w:rsidRDefault="000D5D63">
      <w:pPr>
        <w:pStyle w:val="aff4"/>
        <w:keepLines/>
        <w:rPr>
          <w:rFonts w:ascii="Times New Roman" w:hAnsi="Times New Roman" w:cs="Times New Roman"/>
          <w:sz w:val="24"/>
        </w:rPr>
      </w:pPr>
      <w:r>
        <w:rPr>
          <w:rFonts w:ascii="Times New Roman" w:hAnsi="Times New Roman" w:cs="Times New Roman"/>
          <w:sz w:val="24"/>
        </w:rPr>
        <w:t>Уважаемые судовладельцы и судоводители, Государственная инспекция по маломерным судам Гл</w:t>
      </w:r>
      <w:r>
        <w:rPr>
          <w:rFonts w:ascii="Times New Roman" w:hAnsi="Times New Roman" w:cs="Times New Roman"/>
          <w:sz w:val="24"/>
        </w:rPr>
        <w:t>авного управления МЧС России по Пермскому краю информирует о том, что Решением комиссии по предупреждению и ликвидации чрезвычайных ситуаций и обеспечению пожарной безопасности Пермского края с 25 апреля по 20 ноября 2023 года в крае открыт навигационный п</w:t>
      </w:r>
      <w:r>
        <w:rPr>
          <w:rFonts w:ascii="Times New Roman" w:hAnsi="Times New Roman" w:cs="Times New Roman"/>
          <w:sz w:val="24"/>
        </w:rPr>
        <w:t xml:space="preserve">ериод для маломерных судов. </w:t>
      </w:r>
      <w:hyperlink r:id="rId42" w:history="1">
        <w:r>
          <w:rPr>
            <w:rStyle w:val="a5"/>
            <w:rFonts w:ascii="Times New Roman" w:hAnsi="Times New Roman" w:cs="Times New Roman"/>
            <w:sz w:val="24"/>
          </w:rPr>
          <w:t>Новости МЧС России</w:t>
        </w:r>
      </w:hyperlink>
    </w:p>
    <w:p w:rsidR="001263B4" w:rsidRDefault="001263B4">
      <w:pPr>
        <w:pStyle w:val="aff4"/>
        <w:rPr>
          <w:rFonts w:ascii="Times New Roman" w:hAnsi="Times New Roman" w:cs="Times New Roman"/>
          <w:sz w:val="24"/>
        </w:rPr>
      </w:pPr>
    </w:p>
    <w:p w:rsidR="00FE767F" w:rsidRPr="00FE767F" w:rsidRDefault="00FE767F" w:rsidP="00FE767F">
      <w:pPr>
        <w:spacing w:before="100" w:beforeAutospacing="1" w:after="100" w:afterAutospacing="1"/>
        <w:outlineLvl w:val="0"/>
        <w:rPr>
          <w:b/>
          <w:bCs/>
          <w:kern w:val="36"/>
        </w:rPr>
      </w:pPr>
      <w:bookmarkStart w:id="1" w:name="_GoBack"/>
      <w:bookmarkEnd w:id="1"/>
      <w:r w:rsidRPr="00FE767F">
        <w:rPr>
          <w:b/>
          <w:bCs/>
          <w:kern w:val="36"/>
        </w:rPr>
        <w:t>МЧС предупреждает о высокой пожарной опасности в Пермском крае с 25 по 27 апреля</w:t>
      </w:r>
    </w:p>
    <w:p w:rsidR="00FE767F" w:rsidRPr="00FE767F" w:rsidRDefault="00FE767F" w:rsidP="00FE767F">
      <w:pPr>
        <w:pStyle w:val="aff6"/>
        <w:spacing w:before="0" w:beforeAutospacing="0" w:after="0" w:afterAutospacing="0"/>
      </w:pPr>
      <w:r w:rsidRPr="00FE767F">
        <w:t>В Пермском крае сохраняется риск возникновения лесных пожаров. По прогнозу синоптиков, с 25 по 27 апреля местами по югу Пермского края ожидается высокая пожарная опасность - 4 класс горимости. Об этом сообщает региональное управление МЧС.</w:t>
      </w:r>
    </w:p>
    <w:p w:rsidR="00FE767F" w:rsidRPr="00FE767F" w:rsidRDefault="00FE767F" w:rsidP="00FE767F">
      <w:pPr>
        <w:pStyle w:val="aff6"/>
        <w:spacing w:before="0" w:beforeAutospacing="0" w:after="0" w:afterAutospacing="0"/>
      </w:pPr>
      <w:r w:rsidRPr="00FE767F">
        <w:t>Жителей Пермского края просят соблюдать правила пожарной безопасности, быть предельно аккуратными при разведении костров, топке печи в бане, разведении открытого огня в парках и на сельхозугодиях. Пермские спасатели напоминают, что человеческий фактор является одним из распространенных причин возникновения природных пожаров.</w:t>
      </w:r>
    </w:p>
    <w:p w:rsidR="00FE767F" w:rsidRPr="00FE767F" w:rsidRDefault="00FE767F" w:rsidP="00FE767F">
      <w:hyperlink r:id="rId43" w:history="1">
        <w:r w:rsidRPr="00FE767F">
          <w:rPr>
            <w:rStyle w:val="a5"/>
            <w:color w:val="auto"/>
          </w:rPr>
          <w:t>https://rifey.ru/news/list/id_123385?utm_source=yxnews&amp;utm_medium=desktop&amp;utm_referrer=https%3A%2F%2Fdzen.ru%2Fnews%2Fsearch%3Ftext%3D</w:t>
        </w:r>
      </w:hyperlink>
    </w:p>
    <w:p w:rsidR="00FE767F" w:rsidRPr="00FE767F" w:rsidRDefault="00FE767F" w:rsidP="00FE767F"/>
    <w:p w:rsidR="00FE767F" w:rsidRPr="00FE767F" w:rsidRDefault="00FE767F" w:rsidP="00FE767F">
      <w:pPr>
        <w:pStyle w:val="1"/>
        <w:spacing w:before="0" w:after="0"/>
        <w:rPr>
          <w:rFonts w:ascii="Times New Roman" w:hAnsi="Times New Roman"/>
          <w:caps/>
          <w:spacing w:val="12"/>
          <w:sz w:val="24"/>
          <w:szCs w:val="24"/>
          <w:lang w:val="ru-RU"/>
        </w:rPr>
      </w:pPr>
      <w:r w:rsidRPr="00FE767F">
        <w:rPr>
          <w:rFonts w:ascii="Times New Roman" w:hAnsi="Times New Roman"/>
          <w:caps/>
          <w:spacing w:val="12"/>
          <w:sz w:val="24"/>
          <w:szCs w:val="24"/>
          <w:lang w:val="ru-RU"/>
        </w:rPr>
        <w:t>РЕГИСТРАЦИЯ ТУРИСТИЧЕСКИХ ГРУПП - ЗАЛОГ БЕЗОПАСНОСТИ</w:t>
      </w:r>
    </w:p>
    <w:p w:rsidR="00FE767F" w:rsidRPr="00FE767F" w:rsidRDefault="00FE767F" w:rsidP="00FE767F">
      <w:pPr>
        <w:pStyle w:val="aff6"/>
        <w:spacing w:before="0" w:beforeAutospacing="0" w:after="0" w:afterAutospacing="0"/>
      </w:pPr>
      <w:r w:rsidRPr="00FE767F">
        <w:rPr>
          <w:bCs/>
        </w:rPr>
        <w:t>С целью обеспечения безопасности туристов и оказания им, в случае необходимости, своевременной квалифицированной помощи Главное управление МЧС России по Пермскому краю настоятельно рекомендует туристическим группам и отдельным туристам регистрировать свой маршрут.</w:t>
      </w:r>
    </w:p>
    <w:p w:rsidR="00FE767F" w:rsidRPr="00FE767F" w:rsidRDefault="00FE767F" w:rsidP="00FE767F">
      <w:pPr>
        <w:pStyle w:val="aff6"/>
        <w:spacing w:before="0" w:beforeAutospacing="0" w:after="0" w:afterAutospacing="0"/>
      </w:pPr>
      <w:r w:rsidRPr="00FE767F">
        <w:t>Перед туристическим походом туристы должны информировать Главное управление МЧС России по Пермскому краю о начале маршрута передвижения, не позднее, чем за 10 дней до начала путешествия.</w:t>
      </w:r>
    </w:p>
    <w:p w:rsidR="00FE767F" w:rsidRPr="00FE767F" w:rsidRDefault="00FE767F" w:rsidP="00FE767F">
      <w:pPr>
        <w:pStyle w:val="aff6"/>
        <w:spacing w:before="0" w:beforeAutospacing="0" w:after="0" w:afterAutospacing="0"/>
      </w:pPr>
      <w:r w:rsidRPr="00FE767F">
        <w:t>Регистрация уведомления о туристическом мероприятии осуществляется одним из следующих способов:</w:t>
      </w:r>
    </w:p>
    <w:p w:rsidR="00FE767F" w:rsidRPr="00FE767F" w:rsidRDefault="00FE767F" w:rsidP="00FE767F">
      <w:pPr>
        <w:pStyle w:val="aff6"/>
        <w:spacing w:before="0" w:beforeAutospacing="0" w:after="0" w:afterAutospacing="0"/>
      </w:pPr>
      <w:r w:rsidRPr="00FE767F">
        <w:t>1) На официальном сайте Главного управления МЧС России по Пермскому краю в информационно-телекоммуникационной сети «Интернет» в разделе «</w:t>
      </w:r>
      <w:hyperlink r:id="rId44" w:tooltip="Регистрация туристских групп" w:history="1">
        <w:r w:rsidRPr="00FE767F">
          <w:rPr>
            <w:rStyle w:val="a5"/>
            <w:color w:val="auto"/>
          </w:rPr>
          <w:t>Регистрация туристских групп»;</w:t>
        </w:r>
      </w:hyperlink>
    </w:p>
    <w:p w:rsidR="00FE767F" w:rsidRPr="00FE767F" w:rsidRDefault="00FE767F" w:rsidP="00FE767F">
      <w:pPr>
        <w:pStyle w:val="aff6"/>
        <w:spacing w:before="0" w:beforeAutospacing="0" w:after="0" w:afterAutospacing="0"/>
      </w:pPr>
      <w:r w:rsidRPr="00FE767F">
        <w:t>2) По адресу электронной почты оперативной дежурной смены Центра управления в кризисных ситуациях Главного управления МЧС России по Пермскому краю – </w:t>
      </w:r>
      <w:hyperlink r:id="rId45" w:history="1">
        <w:r w:rsidRPr="00FE767F">
          <w:rPr>
            <w:rStyle w:val="a5"/>
            <w:color w:val="auto"/>
          </w:rPr>
          <w:t>ods.cuks@59.mchs.gov.ru</w:t>
        </w:r>
      </w:hyperlink>
      <w:r w:rsidRPr="00FE767F">
        <w:t>, с темой «Заявка на регистрацию туристской группы»;</w:t>
      </w:r>
    </w:p>
    <w:p w:rsidR="00FE767F" w:rsidRPr="00FE767F" w:rsidRDefault="00FE767F" w:rsidP="00FE767F">
      <w:pPr>
        <w:pStyle w:val="aff6"/>
        <w:spacing w:before="0" w:beforeAutospacing="0" w:after="0" w:afterAutospacing="0"/>
      </w:pPr>
      <w:r w:rsidRPr="00FE767F">
        <w:t>3) Посредством заказного почтового отправления с уведомлением о вручении, по адресу: 614990, город Пермь, ул. Екатерининская, д. 53 "А";</w:t>
      </w:r>
    </w:p>
    <w:p w:rsidR="00FE767F" w:rsidRPr="00FE767F" w:rsidRDefault="00FE767F" w:rsidP="00FE767F">
      <w:pPr>
        <w:pStyle w:val="aff6"/>
        <w:spacing w:before="0" w:beforeAutospacing="0" w:after="0" w:afterAutospacing="0"/>
      </w:pPr>
      <w:r w:rsidRPr="00FE767F">
        <w:t>4) По телефону в оперативной дежурной смены Центра управления в кризисных ситуациях Главного управления МЧС России по Пермскому краю: 8 (342) 258-40-01 (доб. 486 или 487);</w:t>
      </w:r>
    </w:p>
    <w:p w:rsidR="00FE767F" w:rsidRPr="00FE767F" w:rsidRDefault="00FE767F" w:rsidP="00FE767F">
      <w:pPr>
        <w:pStyle w:val="aff6"/>
        <w:spacing w:before="0" w:beforeAutospacing="0" w:after="0" w:afterAutospacing="0"/>
      </w:pPr>
      <w:r w:rsidRPr="00FE767F">
        <w:t> 5) При личном обращении в Главное управление МЧС России по Пермскому краю.</w:t>
      </w:r>
    </w:p>
    <w:p w:rsidR="00FE767F" w:rsidRPr="00FE767F" w:rsidRDefault="00FE767F" w:rsidP="00FE767F">
      <w:pPr>
        <w:pStyle w:val="aff6"/>
        <w:spacing w:before="0" w:beforeAutospacing="0" w:after="0" w:afterAutospacing="0"/>
      </w:pPr>
      <w:r w:rsidRPr="00FE767F">
        <w:t>Информация о передвижении по маршруту (изменения графика, маршрута передвижения, происшествиях) передается посредством организации сеансов связи, в сроки и способы, указанные в уведомлении о туристическом мероприятии.</w:t>
      </w:r>
    </w:p>
    <w:p w:rsidR="00FE767F" w:rsidRPr="00FE767F" w:rsidRDefault="00FE767F" w:rsidP="00FE767F">
      <w:pPr>
        <w:pStyle w:val="aff6"/>
        <w:spacing w:before="0" w:beforeAutospacing="0" w:after="0" w:afterAutospacing="0"/>
      </w:pPr>
      <w:r w:rsidRPr="00FE767F">
        <w:t>Напоминаем, что организаторы несут персональную ответственность за обеспечение безопасности при прохождении туристами маршрутов, в том числе при прохождении маршрутов на любом виде траснпорта.</w:t>
      </w:r>
    </w:p>
    <w:p w:rsidR="00FE767F" w:rsidRPr="00FE767F" w:rsidRDefault="00FE767F" w:rsidP="00FE767F">
      <w:pPr>
        <w:pStyle w:val="aff6"/>
        <w:spacing w:before="0" w:beforeAutospacing="0" w:after="0" w:afterAutospacing="0"/>
      </w:pPr>
      <w:r w:rsidRPr="00FE767F">
        <w:rPr>
          <w:b/>
          <w:bCs/>
        </w:rPr>
        <w:t> Туристы должны:</w:t>
      </w:r>
    </w:p>
    <w:p w:rsidR="00FE767F" w:rsidRPr="00FE767F" w:rsidRDefault="00FE767F" w:rsidP="00FE767F">
      <w:pPr>
        <w:pStyle w:val="aff6"/>
        <w:spacing w:before="0" w:beforeAutospacing="0" w:after="0" w:afterAutospacing="0"/>
      </w:pPr>
      <w:r w:rsidRPr="00FE767F">
        <w:t>- тщательно изучить маршрут передвижения</w:t>
      </w:r>
    </w:p>
    <w:p w:rsidR="00FE767F" w:rsidRPr="00FE767F" w:rsidRDefault="00FE767F" w:rsidP="00FE767F">
      <w:pPr>
        <w:pStyle w:val="aff6"/>
        <w:spacing w:before="0" w:beforeAutospacing="0" w:after="0" w:afterAutospacing="0"/>
      </w:pPr>
      <w:r w:rsidRPr="00FE767F">
        <w:t>- пользоваться только исправным, предварительно проверенным снаряжением.</w:t>
      </w:r>
    </w:p>
    <w:p w:rsidR="00FE767F" w:rsidRPr="00FE767F" w:rsidRDefault="00FE767F" w:rsidP="00FE767F">
      <w:pPr>
        <w:pStyle w:val="aff6"/>
        <w:spacing w:before="0" w:beforeAutospacing="0" w:after="0" w:afterAutospacing="0"/>
      </w:pPr>
      <w:r w:rsidRPr="00FE767F">
        <w:lastRenderedPageBreak/>
        <w:t>Во избежание несчастных случаев перед прохождением туристических маршрутов, Главное управление МЧС России по Пермскому краю настоятельно рекомендует обязательно регистрировать выход на туристический маршрут, строго соблюдать все требования безопасности при прохождении туристических маршрутов!</w:t>
      </w:r>
    </w:p>
    <w:p w:rsidR="00FE767F" w:rsidRPr="00FE767F" w:rsidRDefault="00FE767F" w:rsidP="00FE767F">
      <w:pPr>
        <w:pStyle w:val="aff6"/>
        <w:spacing w:before="0" w:beforeAutospacing="0" w:after="0" w:afterAutospacing="0"/>
      </w:pPr>
      <w:r w:rsidRPr="00FE767F">
        <w:t>Соблюдение основных правил безопасности сохранит здоровье, а главное - ЖИЗНЬ!</w:t>
      </w:r>
    </w:p>
    <w:p w:rsidR="00FE767F" w:rsidRPr="00FE767F" w:rsidRDefault="00FE767F" w:rsidP="00FE767F">
      <w:pPr>
        <w:pStyle w:val="aff6"/>
        <w:spacing w:before="0" w:beforeAutospacing="0" w:after="0" w:afterAutospacing="0"/>
      </w:pPr>
      <w:r w:rsidRPr="00FE767F">
        <w:t>В 2022 года на территории Прикамья зарегистрировано 1803 туристических группы, в составе 23447 человек, из них 8157 детей.</w:t>
      </w:r>
    </w:p>
    <w:p w:rsidR="00FE767F" w:rsidRPr="00FE767F" w:rsidRDefault="00FE767F" w:rsidP="00FE767F">
      <w:pPr>
        <w:pStyle w:val="aff6"/>
        <w:spacing w:before="0" w:beforeAutospacing="0" w:after="0" w:afterAutospacing="0"/>
      </w:pPr>
      <w:r w:rsidRPr="00FE767F">
        <w:rPr>
          <w:bCs/>
        </w:rPr>
        <w:t>В случае экстренной необходимости — единый номер вызова экстренных служб – «112». Звонки принимаются круглосуточно и бесплатно с городских и мобильных телефонов.</w:t>
      </w:r>
    </w:p>
    <w:p w:rsidR="00FE767F" w:rsidRPr="00FE767F" w:rsidRDefault="00FE767F" w:rsidP="00FE767F">
      <w:pPr>
        <w:pStyle w:val="aff6"/>
        <w:spacing w:before="0" w:beforeAutospacing="0" w:after="0" w:afterAutospacing="0"/>
      </w:pPr>
      <w:r w:rsidRPr="00FE767F">
        <w:rPr>
          <w:bCs/>
        </w:rPr>
        <w:t>«Телефон доверия» ГУ МЧС России по Пермскому краю 8(342) 258-40-02.</w:t>
      </w:r>
    </w:p>
    <w:p w:rsidR="00FE767F" w:rsidRPr="00FE767F" w:rsidRDefault="00FE767F" w:rsidP="00FE767F">
      <w:hyperlink r:id="rId46" w:history="1">
        <w:r w:rsidRPr="00FE767F">
          <w:rPr>
            <w:rStyle w:val="a5"/>
          </w:rPr>
          <w:t>https://dobrraion.ru/news/28721/?utm_source=yxnews&amp;utm_medium=desktop&amp;utm_referrer=https%3A%2F%2Fdzen.ru%2Fnews%2Fsearch%3Ftext%3D</w:t>
        </w:r>
      </w:hyperlink>
    </w:p>
    <w:p w:rsidR="00FE767F" w:rsidRPr="00FE767F" w:rsidRDefault="00FE767F" w:rsidP="00FE767F"/>
    <w:p w:rsidR="00FE767F" w:rsidRPr="00FE767F" w:rsidRDefault="00FE767F" w:rsidP="00FE767F">
      <w:pPr>
        <w:rPr>
          <w:b/>
        </w:rPr>
      </w:pPr>
      <w:r w:rsidRPr="00FE767F">
        <w:rPr>
          <w:b/>
        </w:rPr>
        <w:t>В Пермском крае с 25 апреля открыли навигацию 2023 для маломерных судов</w:t>
      </w:r>
    </w:p>
    <w:p w:rsidR="00FE767F" w:rsidRPr="00FE767F" w:rsidRDefault="00FE767F" w:rsidP="00FE767F">
      <w:r w:rsidRPr="00FE767F">
        <w:t>Судовладельцев предупреждают о проверке технического состояние своих плавсредств</w:t>
      </w:r>
    </w:p>
    <w:p w:rsidR="00FE767F" w:rsidRPr="00FE767F" w:rsidRDefault="00FE767F" w:rsidP="00FE767F">
      <w:r w:rsidRPr="00FE767F">
        <w:t>Пермском крае с 25 апреля открыли навигационный период для маломерных судов. Навигация 2023 продлится по 20 ноября.</w:t>
      </w:r>
    </w:p>
    <w:p w:rsidR="00FE767F" w:rsidRPr="00FE767F" w:rsidRDefault="00FE767F" w:rsidP="00FE767F">
      <w:r w:rsidRPr="00FE767F">
        <w:t>В Госинспекции по маломерным судам ГУ МЧС России по Пермскому краю предупреждают судовладельцев о необходимости проверить техническое состояние своих плавсредств, укомплектовать их необходимым имуществом, спасательными средствами и оборудованием.</w:t>
      </w:r>
    </w:p>
    <w:p w:rsidR="00FE767F" w:rsidRPr="00FE767F" w:rsidRDefault="00FE767F" w:rsidP="00FE767F">
      <w:r w:rsidRPr="00FE767F">
        <w:t>«Судовладельцам, чье плавсредство не зарегистрировано установленным порядком, необходимо подать заявление на оказание государственной услуги по регистрации маломерного судна, в любое территориальное подразделение ГИМС МЧС России, получить результат государственной услуги и пройти освидетельствование на годность к плаванию, которое требуется проходить не реже одного раза в 5 лет. Для этого необходимо воспользоваться единым порталом Госуслуг», - напоминают в краевом МЧС.</w:t>
      </w:r>
    </w:p>
    <w:p w:rsidR="00FE767F" w:rsidRPr="00FE767F" w:rsidRDefault="00FE767F" w:rsidP="00FE767F">
      <w:r w:rsidRPr="00FE767F">
        <w:t>Срок действия удостоверения на право управления маломерным судном составляет 10 лет, в случае его превышения необходимо провести замену удостоверения.</w:t>
      </w:r>
    </w:p>
    <w:p w:rsidR="00FE767F" w:rsidRPr="00FE767F" w:rsidRDefault="00FE767F" w:rsidP="00FE767F">
      <w:r w:rsidRPr="00FE767F">
        <w:t>Государственной регистрации подлежат маломерные суда, длина которых не должна превышать 20 м, и общее количество людей, на котором не должно превышать двенадцать человек, а также суда массой 200 кг и более. Не подлежат государственной регистрации шлюпки и иные плавучие средства, которые являются принадлежностями судна, суда массой до 200 кг включительно и мощностью двигателя до 8 кВт.</w:t>
      </w:r>
    </w:p>
    <w:p w:rsidR="00FE767F" w:rsidRPr="00FE767F" w:rsidRDefault="00FE767F" w:rsidP="00FE767F">
      <w:r w:rsidRPr="00FE767F">
        <w:t>При управлении плавсредством, подлежащим государственной регистрации, судоводитель обязан иметь при себе удостоверение на право управления маломерным судном и судовой билет, а также удостоверяющий личность документ.</w:t>
      </w:r>
    </w:p>
    <w:p w:rsidR="00FE767F" w:rsidRPr="00FE767F" w:rsidRDefault="00FE767F" w:rsidP="00FE767F">
      <w:hyperlink r:id="rId47" w:history="1">
        <w:r w:rsidRPr="00FE767F">
          <w:rPr>
            <w:rStyle w:val="a5"/>
          </w:rPr>
          <w:t>https://www.perm.kp.ru/online/news/5241591/?utm_source=yxnews&amp;utm_medium=desktop&amp;utm_referrer=https%3A%2F%2Fdzen.ru%2Fnews%2Fsearch%3Ftext%3D</w:t>
        </w:r>
      </w:hyperlink>
    </w:p>
    <w:p w:rsidR="00FE767F" w:rsidRPr="00FE767F" w:rsidRDefault="00FE767F" w:rsidP="00FE767F"/>
    <w:p w:rsidR="00FE767F" w:rsidRPr="00FE767F" w:rsidRDefault="00FE767F" w:rsidP="00FE767F">
      <w:pPr>
        <w:pStyle w:val="1"/>
        <w:shd w:val="clear" w:color="auto" w:fill="FFFFFF"/>
        <w:spacing w:before="0" w:after="0"/>
        <w:textAlignment w:val="top"/>
        <w:rPr>
          <w:rFonts w:ascii="Times New Roman" w:hAnsi="Times New Roman"/>
          <w:color w:val="000000"/>
          <w:sz w:val="24"/>
          <w:szCs w:val="24"/>
          <w:lang w:val="ru-RU"/>
        </w:rPr>
      </w:pPr>
      <w:r w:rsidRPr="00FE767F">
        <w:rPr>
          <w:rFonts w:ascii="Times New Roman" w:hAnsi="Times New Roman"/>
          <w:color w:val="000000"/>
          <w:sz w:val="24"/>
          <w:szCs w:val="24"/>
          <w:lang w:val="ru-RU"/>
        </w:rPr>
        <w:t>В Пермском крае произошёл крупный пожар у пилорамы</w:t>
      </w:r>
    </w:p>
    <w:p w:rsidR="00FE767F" w:rsidRPr="00FE767F" w:rsidRDefault="00FE767F" w:rsidP="00FE767F">
      <w:r w:rsidRPr="00FE767F">
        <w:rPr>
          <w:color w:val="000000"/>
          <w:bdr w:val="none" w:sz="0" w:space="0" w:color="auto" w:frame="1"/>
          <w:shd w:val="clear" w:color="auto" w:fill="FFFFFF"/>
        </w:rPr>
        <w:t>Чернушинский городской округ, 25 апреля - АиФ-Прикамье.</w:t>
      </w:r>
    </w:p>
    <w:p w:rsidR="00FE767F" w:rsidRPr="00FE767F" w:rsidRDefault="00FE767F" w:rsidP="00FE767F">
      <w:pPr>
        <w:shd w:val="clear" w:color="auto" w:fill="FFFFFF"/>
        <w:textAlignment w:val="top"/>
        <w:rPr>
          <w:color w:val="000000"/>
        </w:rPr>
      </w:pPr>
      <w:r w:rsidRPr="00FE767F">
        <w:rPr>
          <w:color w:val="000000"/>
        </w:rPr>
        <w:t>Пожар у пилорамы тушили в Пермском крае 25 апреля.</w:t>
      </w:r>
    </w:p>
    <w:p w:rsidR="00FE767F" w:rsidRPr="00FE767F" w:rsidRDefault="00FE767F" w:rsidP="00FE767F">
      <w:pPr>
        <w:shd w:val="clear" w:color="auto" w:fill="FFFFFF"/>
        <w:textAlignment w:val="top"/>
        <w:rPr>
          <w:color w:val="000000"/>
        </w:rPr>
      </w:pPr>
      <w:r w:rsidRPr="00FE767F">
        <w:rPr>
          <w:color w:val="000000"/>
        </w:rPr>
        <w:t>В МЧС по Пермскому краю рассказали, что сообщение о возгорании в селе Трун Чернушинского округа поступило 25 апреля в 13.35. На место выехали 25 сотрудников МЧС, работали 8 единиц техники.</w:t>
      </w:r>
    </w:p>
    <w:p w:rsidR="00FE767F" w:rsidRPr="00FE767F" w:rsidRDefault="00FE767F" w:rsidP="00FE767F">
      <w:pPr>
        <w:shd w:val="clear" w:color="auto" w:fill="FFFFFF"/>
        <w:textAlignment w:val="top"/>
        <w:rPr>
          <w:color w:val="000000"/>
        </w:rPr>
      </w:pPr>
      <w:r w:rsidRPr="00FE767F">
        <w:rPr>
          <w:color w:val="000000"/>
        </w:rPr>
        <w:t>Когда пожарные приехали на место горела сухая трава и отходы деревообработки на площади 1,5 гектаров. Возгорание было локализовано в 15.20. Огонь охватил территорию у пилорамы. По предварительной информации, площадь пожара составила 7 гектаров. В огне никто не пострадал.</w:t>
      </w:r>
    </w:p>
    <w:p w:rsidR="00FE767F" w:rsidRPr="00FE767F" w:rsidRDefault="00FE767F" w:rsidP="00FE767F">
      <w:hyperlink r:id="rId48" w:history="1">
        <w:r w:rsidRPr="00FE767F">
          <w:rPr>
            <w:rStyle w:val="a5"/>
          </w:rPr>
          <w:t>https://perm.aif.ru/incidents/v_permskom_krae_proizoshyol_krupnyy_pozhar_u_piloramy?utm_source=yxnews&amp;utm_medium=desktop&amp;utm_referrer=https%3A%2F%2Fdzen.ru%2Fnews%2Fsearch%3Ftext%3D</w:t>
        </w:r>
      </w:hyperlink>
    </w:p>
    <w:p w:rsidR="00FE767F" w:rsidRDefault="00FE767F" w:rsidP="00FE767F">
      <w:pPr>
        <w:rPr>
          <w:b/>
          <w:bCs/>
          <w:color w:val="0A0A0A"/>
          <w:shd w:val="clear" w:color="auto" w:fill="FFFFFF"/>
        </w:rPr>
      </w:pPr>
    </w:p>
    <w:p w:rsidR="00FE767F" w:rsidRPr="00FE767F" w:rsidRDefault="00FE767F" w:rsidP="00FE767F">
      <w:pPr>
        <w:rPr>
          <w:b/>
          <w:bCs/>
          <w:color w:val="0A0A0A"/>
          <w:shd w:val="clear" w:color="auto" w:fill="FFFFFF"/>
        </w:rPr>
      </w:pPr>
      <w:r w:rsidRPr="00FE767F">
        <w:rPr>
          <w:b/>
          <w:bCs/>
          <w:color w:val="0A0A0A"/>
          <w:shd w:val="clear" w:color="auto" w:fill="FFFFFF"/>
        </w:rPr>
        <w:lastRenderedPageBreak/>
        <w:t>В Пермском крае стартовал навигационный сезон для маломерных судов</w:t>
      </w:r>
    </w:p>
    <w:p w:rsidR="00FE767F" w:rsidRPr="00FE767F" w:rsidRDefault="00FE767F" w:rsidP="00FE767F">
      <w:pPr>
        <w:shd w:val="clear" w:color="auto" w:fill="FFFFFF"/>
      </w:pPr>
      <w:r w:rsidRPr="00FE767F">
        <w:rPr>
          <w:color w:val="222222"/>
        </w:rPr>
        <w:t> </w:t>
      </w:r>
      <w:r w:rsidRPr="00FE767F">
        <w:t>25 апреля 2023 года в Прикамье открылся навигационный период для маломерных судов. об этом сообщает ГУ МЧС России по Пермскому краю.</w:t>
      </w:r>
    </w:p>
    <w:p w:rsidR="00FE767F" w:rsidRPr="00FE767F" w:rsidRDefault="00FE767F" w:rsidP="00FE767F">
      <w:pPr>
        <w:shd w:val="clear" w:color="auto" w:fill="FFFFFF"/>
      </w:pPr>
      <w:r w:rsidRPr="00FE767F">
        <w:t xml:space="preserve"> «В связи с этим всем судовладельцам необходимо проверить техническое состояние своих маломерных судов, укомплектовать их необходимым имуществом, спасательными средствами и оборудованием. Если плавсредство не зарегистрировано, необходимо подать соответствующее заявление в любое территориальное подразделение ГИМС МЧС России», – напомнили в пресс-службе ведомства.</w:t>
      </w:r>
    </w:p>
    <w:p w:rsidR="00FE767F" w:rsidRPr="00FE767F" w:rsidRDefault="00FE767F" w:rsidP="00FE767F">
      <w:pPr>
        <w:shd w:val="clear" w:color="auto" w:fill="FFFFFF"/>
      </w:pPr>
      <w:r w:rsidRPr="00FE767F">
        <w:t>Навигационный сезон закончится 20 ноября. Государственная инспекция по маломерным судам напоминает жителям и гостям Пермского края о соблюдении правил безопасного судовождения и поведения на воде.</w:t>
      </w:r>
    </w:p>
    <w:p w:rsidR="00FE767F" w:rsidRPr="00FE767F" w:rsidRDefault="00FE767F" w:rsidP="00FE767F">
      <w:pPr>
        <w:shd w:val="clear" w:color="auto" w:fill="FFFFFF"/>
        <w:rPr>
          <w:color w:val="222222"/>
        </w:rPr>
      </w:pPr>
      <w:hyperlink r:id="rId49" w:history="1">
        <w:r w:rsidRPr="00FE767F">
          <w:rPr>
            <w:rStyle w:val="a5"/>
          </w:rPr>
          <w:t>https://v-kurse.ru/2023/04/25/318981?utm_source=yxnews&amp;utm_medium=desktop&amp;utm_referrer=https%3A%2F%2Fdzen.ru%2Fnews%2Fsearch%3Ftext%3D</w:t>
        </w:r>
      </w:hyperlink>
    </w:p>
    <w:p w:rsidR="00FE767F" w:rsidRDefault="00FE767F" w:rsidP="00FE767F"/>
    <w:p w:rsidR="00FE767F" w:rsidRPr="00FE767F" w:rsidRDefault="00FE767F" w:rsidP="00FE767F">
      <w:pPr>
        <w:rPr>
          <w:b/>
        </w:rPr>
      </w:pPr>
      <w:r w:rsidRPr="00FE767F">
        <w:rPr>
          <w:b/>
        </w:rPr>
        <w:t>В Пермском крае сотрудники МЧС начали применять беспилотники</w:t>
      </w:r>
    </w:p>
    <w:p w:rsidR="00FE767F" w:rsidRPr="00FE767F" w:rsidRDefault="00FE767F" w:rsidP="00FE767F">
      <w:r w:rsidRPr="00FE767F">
        <w:t>Наступление теплой погоды привело к массовому выезду за город тысяч горожан. Одни едут на природу отдохнуть и пожарить шашлыки, для других начался садово-огородный сезон. Работы на дачном или садовом участке очень часто сопровождаются сжиганием мусора, накопившегося за долгие осенне-зимние месяцы.</w:t>
      </w:r>
    </w:p>
    <w:p w:rsidR="00FE767F" w:rsidRPr="00FE767F" w:rsidRDefault="00FE767F" w:rsidP="00FE767F">
      <w:r w:rsidRPr="00FE767F">
        <w:t>В прошедшие выходные сотрудники краевого МЧС провели на территории Пермского округа масштабный профилактический обход мест проживания граждан, а также инструктажи о соблюдении требований пожарной безопасности.</w:t>
      </w:r>
    </w:p>
    <w:p w:rsidR="00FE767F" w:rsidRPr="00FE767F" w:rsidRDefault="00FE767F" w:rsidP="00FE767F">
      <w:r w:rsidRPr="00FE767F">
        <w:t>Кроме того, в целях предупреждения распространения пожаров МЧС с помощью беспилотных летательных аппаратов провело облет территории Пермского округа для выявления мест сжигания мусора. Беспилотники помогли выявить несколько таких случаев. С нарушителями, осуществлявших сжигание мусора, специалисты краевого ведомства провели разъяснительные беседы. В отношении тех, кто допустил нарушения требований пожарной безопасности были составлены административные материалы.</w:t>
      </w:r>
    </w:p>
    <w:p w:rsidR="00FE767F" w:rsidRPr="00FE767F" w:rsidRDefault="00FE767F" w:rsidP="00FE767F">
      <w:r w:rsidRPr="00FE767F">
        <w:t>Как рассказали в МЧС по Пермскому краю, 22 и 23 апреля на территории региона произошло 80 пожаров. В эти дни горели не только жилые и приусадебные постройки, но и ландшафтные пространства. Очаги загораний часто возникали из-за сжигания мусора и сухой растительности.</w:t>
      </w:r>
    </w:p>
    <w:p w:rsidR="00FE767F" w:rsidRPr="00FE767F" w:rsidRDefault="00FE767F" w:rsidP="00FE767F">
      <w:r w:rsidRPr="00FE767F">
        <w:t>Напомним, использование открытого огня должно осуществляться в специально оборудованном месте, которое должно быть выполнено в виде котлована (ямы, рва) или в емкости, выполненной из негорючих материалов. Территория вокруг места использования открытого огня должна быть очищена в радиусе 10 метров от горючих материалов и отделена противопожарной минерализованной полосой шириной не менее 0,4 метра.</w:t>
      </w:r>
    </w:p>
    <w:p w:rsidR="00FE767F" w:rsidRPr="00FE767F" w:rsidRDefault="00FE767F" w:rsidP="00FE767F">
      <w:r w:rsidRPr="00FE767F">
        <w:t>За нарушение требований пожарной безопасности гражданам грозит административная ответственность от 5 000 до 15 000 рублей, а в условиях особого противопожарного режима — от 10 000 до 20 000 рублей. За подобные нарушения в лесах размер штрафа увеличивается м составляет от 15 000 до 30 000 рублей. Штрафы на юридических лиц доходят до 800 тысяч рублей.</w:t>
      </w:r>
    </w:p>
    <w:p w:rsidR="00FE767F" w:rsidRPr="00FE767F" w:rsidRDefault="00FE767F" w:rsidP="00FE767F">
      <w:r w:rsidRPr="00FE767F">
        <w:t>При обнаружении пожара необходимо незамедлительно сообщать по телефонам: «01» (со стационарного телефона), «101» и «112» (с мобильного телефона).</w:t>
      </w:r>
    </w:p>
    <w:p w:rsidR="00FE767F" w:rsidRPr="00FE767F" w:rsidRDefault="00FE767F" w:rsidP="00FE767F">
      <w:hyperlink r:id="rId50" w:history="1">
        <w:r w:rsidRPr="00FE767F">
          <w:rPr>
            <w:rStyle w:val="a5"/>
          </w:rPr>
          <w:t>https://www.perm.kp.ru/online/news/5242026/?utm_source=yxnews&amp;utm_medium=desktop&amp;utm_referrer=https%3A%2F%2Fdzen.ru%2Fnews%2Fsearch%3Ftext%3D</w:t>
        </w:r>
      </w:hyperlink>
    </w:p>
    <w:p w:rsidR="00FE767F" w:rsidRDefault="00FE767F" w:rsidP="00FE767F">
      <w:pPr>
        <w:pStyle w:val="1"/>
        <w:shd w:val="clear" w:color="auto" w:fill="FFFFFF"/>
        <w:spacing w:before="0" w:after="0"/>
        <w:rPr>
          <w:rFonts w:ascii="Times New Roman" w:hAnsi="Times New Roman"/>
          <w:color w:val="363636"/>
          <w:sz w:val="24"/>
          <w:szCs w:val="24"/>
          <w:lang w:val="ru-RU"/>
        </w:rPr>
      </w:pPr>
    </w:p>
    <w:p w:rsidR="00FE767F" w:rsidRPr="00FE767F" w:rsidRDefault="00FE767F" w:rsidP="00FE767F">
      <w:pPr>
        <w:pStyle w:val="1"/>
        <w:shd w:val="clear" w:color="auto" w:fill="FFFFFF"/>
        <w:spacing w:before="0" w:after="0"/>
        <w:rPr>
          <w:rFonts w:ascii="Times New Roman" w:hAnsi="Times New Roman"/>
          <w:color w:val="363636"/>
          <w:sz w:val="24"/>
          <w:szCs w:val="24"/>
          <w:lang w:val="ru-RU"/>
        </w:rPr>
      </w:pPr>
      <w:r w:rsidRPr="00FE767F">
        <w:rPr>
          <w:rFonts w:ascii="Times New Roman" w:hAnsi="Times New Roman"/>
          <w:color w:val="363636"/>
          <w:sz w:val="24"/>
          <w:szCs w:val="24"/>
          <w:lang w:val="ru-RU"/>
        </w:rPr>
        <w:t>В Пермском крае с 25 апреля открыли навигацию 2023 года для маломерных судов</w:t>
      </w:r>
    </w:p>
    <w:p w:rsidR="00FE767F" w:rsidRPr="00FE767F" w:rsidRDefault="00FE767F" w:rsidP="00FE767F">
      <w:pPr>
        <w:pStyle w:val="aff6"/>
        <w:shd w:val="clear" w:color="auto" w:fill="FFFFFF"/>
        <w:spacing w:before="0" w:beforeAutospacing="0" w:after="0" w:afterAutospacing="0"/>
      </w:pPr>
      <w:r w:rsidRPr="00FE767F">
        <w:t>нспекция по маломерным судам МЧС по Пермскому краю объявила об открытии навигации для маломерных судов. Навигационный период будет действовать на территории Прикамья с 25 апреля по 20 ноября 2023 года.</w:t>
      </w:r>
    </w:p>
    <w:p w:rsidR="00FE767F" w:rsidRPr="00FE767F" w:rsidRDefault="00FE767F" w:rsidP="00FE767F">
      <w:pPr>
        <w:pStyle w:val="aff6"/>
        <w:shd w:val="clear" w:color="auto" w:fill="FFFFFF"/>
        <w:spacing w:before="0" w:beforeAutospacing="0" w:after="0" w:afterAutospacing="0"/>
      </w:pPr>
      <w:r w:rsidRPr="00FE767F">
        <w:t xml:space="preserve">Владельцев маломерных судов просят проверить их техническое состояние, а также наличие спасательных средств и оборудования. Отмечается, что государственной регистрации не подлежат </w:t>
      </w:r>
      <w:r w:rsidRPr="00FE767F">
        <w:lastRenderedPageBreak/>
        <w:t>только шлюпки и иные плавучие средства, которые являются принадлежностями судна, а также суда массой до 200 кг и мощностью двигателя до 8 киловатт. При управлении плавсредством, подлежащим регистрации, судоводитель должен иметь при себе удостоверение на право управления судном, судовой билет и документ, удостоверяющий личность.</w:t>
      </w:r>
    </w:p>
    <w:p w:rsidR="00FE767F" w:rsidRPr="00FE767F" w:rsidRDefault="00FE767F" w:rsidP="00FE767F">
      <w:hyperlink r:id="rId51" w:history="1">
        <w:r w:rsidRPr="00FE767F">
          <w:rPr>
            <w:rStyle w:val="a5"/>
          </w:rPr>
          <w:t>https://rifey.ru/news/list/id_123380?utm_source=yxnews&amp;utm_medium=desktop&amp;utm_referrer=https%3A%2F%2Fdzen.ru%2Fnews%2Fsearch%3Ftext%3D</w:t>
        </w:r>
      </w:hyperlink>
    </w:p>
    <w:p w:rsidR="00FE767F" w:rsidRDefault="00FE767F" w:rsidP="00FE767F">
      <w:pPr>
        <w:rPr>
          <w:color w:val="000000"/>
          <w:shd w:val="clear" w:color="auto" w:fill="FFFFFF"/>
        </w:rPr>
      </w:pPr>
    </w:p>
    <w:p w:rsidR="00FE767F" w:rsidRPr="00FE767F" w:rsidRDefault="00FE767F" w:rsidP="00FE767F">
      <w:pPr>
        <w:rPr>
          <w:b/>
        </w:rPr>
      </w:pPr>
      <w:r w:rsidRPr="00FE767F">
        <w:rPr>
          <w:b/>
          <w:color w:val="000000"/>
          <w:shd w:val="clear" w:color="auto" w:fill="FFFFFF"/>
        </w:rPr>
        <w:t>В Пермском крае на 7 га горит сухая трава и отходы деревообработки</w:t>
      </w:r>
    </w:p>
    <w:p w:rsidR="00FE767F" w:rsidRPr="00FE767F" w:rsidRDefault="00FE767F" w:rsidP="00FE767F">
      <w:pPr>
        <w:pStyle w:val="nk-width-xxlarge"/>
        <w:spacing w:before="0" w:beforeAutospacing="0" w:after="0" w:afterAutospacing="0"/>
        <w:rPr>
          <w:color w:val="000000"/>
        </w:rPr>
      </w:pPr>
      <w:r w:rsidRPr="00FE767F">
        <w:rPr>
          <w:color w:val="000000"/>
        </w:rPr>
        <w:t>В эти минуты в Чернушинском городском округе Пермского края сотрудники МЧС ликвидируют крупный пожар. Сообщение о возгорании в селе Трун поступило 25 апреля в 13.35. Здесь загорелась сухая растительность и отходы деревообработки на площади 1,5 га. Как сообщили в пресс-службе ведомства, в тушении задействованы 25 человек личного состава и 8 единиц техники.</w:t>
      </w:r>
    </w:p>
    <w:p w:rsidR="00FE767F" w:rsidRPr="00FE767F" w:rsidRDefault="00FE767F" w:rsidP="00FE767F">
      <w:pPr>
        <w:pStyle w:val="nk-width-xxlarge"/>
        <w:shd w:val="clear" w:color="auto" w:fill="FFFFFF"/>
        <w:spacing w:before="0" w:beforeAutospacing="0" w:after="0" w:afterAutospacing="0"/>
        <w:rPr>
          <w:color w:val="000000"/>
        </w:rPr>
      </w:pPr>
      <w:r w:rsidRPr="00FE767F">
        <w:rPr>
          <w:color w:val="000000"/>
        </w:rPr>
        <w:t>Локализовать пожар удалось в 15.20. Предварительная площадь возгорания — 7 га. В результате ЧП погибших и пострадавших нет. О ликвидации возгорания пока не сообщается.</w:t>
      </w:r>
    </w:p>
    <w:p w:rsidR="00FE767F" w:rsidRPr="00FE767F" w:rsidRDefault="00FE767F" w:rsidP="00FE767F">
      <w:pPr>
        <w:pStyle w:val="nk-width-xxlarge"/>
        <w:shd w:val="clear" w:color="auto" w:fill="FFFFFF"/>
        <w:spacing w:before="0" w:beforeAutospacing="0" w:after="0" w:afterAutospacing="0"/>
        <w:rPr>
          <w:color w:val="000000"/>
        </w:rPr>
      </w:pPr>
      <w:r w:rsidRPr="00FE767F">
        <w:rPr>
          <w:color w:val="000000"/>
        </w:rPr>
        <w:t>Причины пожара устанавливаются.</w:t>
      </w:r>
    </w:p>
    <w:p w:rsidR="00FE767F" w:rsidRPr="00FE767F" w:rsidRDefault="00FE767F" w:rsidP="00FE767F">
      <w:pPr>
        <w:shd w:val="clear" w:color="auto" w:fill="FFFFFF"/>
      </w:pPr>
      <w:hyperlink r:id="rId52" w:history="1">
        <w:r w:rsidRPr="00FE767F">
          <w:rPr>
            <w:rStyle w:val="a5"/>
          </w:rPr>
          <w:t>https://www.newsko.ru/news/nk-7658450.html?utm_source=yxnews&amp;utm_medium=desktop&amp;utm_referrer=https%3A%2F%2Fdzen.ru%2Fnews%2Fsearch%3Ftext%3D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pStyle w:val="1"/>
        <w:shd w:val="clear" w:color="auto" w:fill="FFFFFF"/>
        <w:spacing w:before="0" w:after="0"/>
        <w:textAlignment w:val="top"/>
        <w:rPr>
          <w:rFonts w:ascii="Times New Roman" w:hAnsi="Times New Roman"/>
          <w:color w:val="000000"/>
          <w:sz w:val="24"/>
          <w:szCs w:val="24"/>
          <w:lang w:val="ru-RU"/>
        </w:rPr>
      </w:pPr>
      <w:r w:rsidRPr="00FE767F">
        <w:rPr>
          <w:rFonts w:ascii="Times New Roman" w:hAnsi="Times New Roman"/>
          <w:color w:val="000000"/>
          <w:sz w:val="24"/>
          <w:szCs w:val="24"/>
          <w:lang w:val="ru-RU"/>
        </w:rPr>
        <w:t>В Пермском крае пожар с сухой травы перекинулся на лес</w:t>
      </w:r>
    </w:p>
    <w:p w:rsidR="00FE767F" w:rsidRPr="00FE767F" w:rsidRDefault="00FE767F" w:rsidP="00FE767F">
      <w:r w:rsidRPr="00FE767F">
        <w:rPr>
          <w:color w:val="000000"/>
          <w:bdr w:val="none" w:sz="0" w:space="0" w:color="auto" w:frame="1"/>
          <w:shd w:val="clear" w:color="auto" w:fill="FFFFFF"/>
        </w:rPr>
        <w:t>Краснокамский округ, 25 апреля - АиФ-Прикамье.</w:t>
      </w:r>
    </w:p>
    <w:p w:rsidR="00FE767F" w:rsidRPr="00FE767F" w:rsidRDefault="00FE767F" w:rsidP="00FE767F">
      <w:pPr>
        <w:shd w:val="clear" w:color="auto" w:fill="FFFFFF"/>
        <w:textAlignment w:val="top"/>
        <w:rPr>
          <w:color w:val="000000"/>
        </w:rPr>
      </w:pPr>
      <w:r w:rsidRPr="00FE767F">
        <w:rPr>
          <w:color w:val="000000"/>
        </w:rPr>
        <w:t>Пожар с сухой травы перекинулся на лесной массив в Пермском крае.</w:t>
      </w:r>
    </w:p>
    <w:p w:rsidR="00FE767F" w:rsidRPr="00FE767F" w:rsidRDefault="00FE767F" w:rsidP="00FE767F">
      <w:pPr>
        <w:shd w:val="clear" w:color="auto" w:fill="FFFFFF"/>
        <w:textAlignment w:val="top"/>
        <w:rPr>
          <w:color w:val="000000"/>
        </w:rPr>
      </w:pPr>
      <w:r w:rsidRPr="00FE767F">
        <w:rPr>
          <w:color w:val="000000"/>
        </w:rPr>
        <w:t>В ГУ МЧС по Пермскому краю рассказали, что сообщение о загорании сухой травы около деревни Антоновцы Краснокамского окруа поступило 25 апреля в 14.46. Когда пожарные прибыли на место, то горела сухая трава и была угроза перекидывания огня на лес. В тушении пожара участвовали 24 человека, работали 7 единиц техники. Возгорание удалось затушить в 16.56. Его предварительная площадь – 6 гектаров.</w:t>
      </w:r>
    </w:p>
    <w:p w:rsidR="00FE767F" w:rsidRPr="00FE767F" w:rsidRDefault="00FE767F" w:rsidP="00FE767F">
      <w:pPr>
        <w:shd w:val="clear" w:color="auto" w:fill="FFFFFF"/>
        <w:textAlignment w:val="top"/>
        <w:rPr>
          <w:color w:val="000000"/>
        </w:rPr>
      </w:pPr>
      <w:r w:rsidRPr="00FE767F">
        <w:rPr>
          <w:color w:val="000000"/>
        </w:rPr>
        <w:t>Однако огонь перекинулся на лес. В тушении пожара участвуют 10 сотрудников Пермского лесопожарного центра и две единицы техники.</w:t>
      </w:r>
    </w:p>
    <w:p w:rsidR="00FE767F" w:rsidRPr="00FE767F" w:rsidRDefault="00FE767F" w:rsidP="00FE767F">
      <w:pPr>
        <w:shd w:val="clear" w:color="auto" w:fill="FFFFFF"/>
      </w:pPr>
      <w:hyperlink r:id="rId53" w:history="1">
        <w:r w:rsidRPr="00FE767F">
          <w:rPr>
            <w:rStyle w:val="a5"/>
          </w:rPr>
          <w:t>https://perm.aif.ru/incidents/v_permskom_krae_pozhar_s_suhoy_travy_perekinulsya_na_les?utm_source=yxnews&amp;utm_medium=desktop&amp;utm_referrer=https%3A%2F%2Fdzen.ru%2Fnews%2Fsearch%3Ftext%3D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pStyle w:val="1"/>
        <w:shd w:val="clear" w:color="auto" w:fill="FFFFFF"/>
        <w:spacing w:before="0" w:after="0"/>
        <w:rPr>
          <w:rFonts w:ascii="Times New Roman" w:hAnsi="Times New Roman"/>
          <w:color w:val="000000"/>
          <w:sz w:val="24"/>
          <w:szCs w:val="24"/>
          <w:lang w:val="ru-RU"/>
        </w:rPr>
      </w:pPr>
      <w:r w:rsidRPr="00FE767F">
        <w:rPr>
          <w:rFonts w:ascii="Times New Roman" w:hAnsi="Times New Roman"/>
          <w:color w:val="000000"/>
          <w:sz w:val="24"/>
          <w:szCs w:val="24"/>
          <w:lang w:val="ru-RU"/>
        </w:rPr>
        <w:t>В Пермском крае дроны помогают обнаруживать дачников, которые сжигают мусор на своих участках</w:t>
      </w:r>
    </w:p>
    <w:p w:rsidR="00FE767F" w:rsidRPr="00FE767F" w:rsidRDefault="00FE767F" w:rsidP="00FE767F">
      <w:pPr>
        <w:pStyle w:val="aff6"/>
        <w:shd w:val="clear" w:color="auto" w:fill="FFFFFF"/>
        <w:spacing w:before="0" w:beforeAutospacing="0" w:after="0" w:afterAutospacing="0"/>
        <w:rPr>
          <w:b/>
          <w:bCs/>
          <w:color w:val="000000"/>
        </w:rPr>
      </w:pPr>
      <w:r w:rsidRPr="00FE767F">
        <w:rPr>
          <w:b/>
          <w:bCs/>
          <w:color w:val="000000"/>
        </w:rPr>
        <w:t>В период высокой пожарной опасности сотрудники пермского управления МЧС борются с нарушителями, в том числе с помощью беспилотников</w:t>
      </w:r>
    </w:p>
    <w:p w:rsidR="00FE767F" w:rsidRPr="00FE767F" w:rsidRDefault="00FE767F" w:rsidP="00FE767F">
      <w:pPr>
        <w:pStyle w:val="aff6"/>
        <w:shd w:val="clear" w:color="auto" w:fill="FFFFFF"/>
        <w:spacing w:before="0" w:beforeAutospacing="0" w:after="0" w:afterAutospacing="0"/>
        <w:rPr>
          <w:color w:val="000000"/>
        </w:rPr>
      </w:pPr>
      <w:r w:rsidRPr="00FE767F">
        <w:rPr>
          <w:color w:val="000000"/>
        </w:rPr>
        <w:t>«</w:t>
      </w:r>
      <w:r w:rsidRPr="00FE767F">
        <w:rPr>
          <w:iCs/>
          <w:color w:val="000000"/>
        </w:rPr>
        <w:t>С помощью беспилотных летательных аппаратов выявлялись места сжигания мусора. С гражданами проводилась разъяснительная беседа о необходимости соблюдения требований пожарной безопасности. В отношении лиц, допустивших нарушения, составлены административные материал</w:t>
      </w:r>
      <w:r w:rsidRPr="00FE767F">
        <w:rPr>
          <w:color w:val="000000"/>
        </w:rPr>
        <w:t>ы», — сообщается на сайте ГУ МЧС России по Пермскому краю.</w:t>
      </w:r>
    </w:p>
    <w:p w:rsidR="00FE767F" w:rsidRPr="00FE767F" w:rsidRDefault="00FE767F" w:rsidP="00FE767F">
      <w:pPr>
        <w:pStyle w:val="aff6"/>
        <w:shd w:val="clear" w:color="auto" w:fill="FFFFFF"/>
        <w:spacing w:before="0" w:beforeAutospacing="0" w:after="0" w:afterAutospacing="0"/>
        <w:rPr>
          <w:color w:val="000000"/>
        </w:rPr>
      </w:pPr>
      <w:r w:rsidRPr="00FE767F">
        <w:rPr>
          <w:color w:val="000000"/>
        </w:rPr>
        <w:t>Напомним, противопожарный режим введён с 17 апреля. Несмотря на это люди продолжают жечь мусор в непредназначенных местах и старую сухую траву, что приводит к пожарам. </w:t>
      </w:r>
    </w:p>
    <w:p w:rsidR="00FE767F" w:rsidRPr="00FE767F" w:rsidRDefault="00FE767F" w:rsidP="00FE767F">
      <w:pPr>
        <w:shd w:val="clear" w:color="auto" w:fill="FFFFFF"/>
      </w:pPr>
      <w:hyperlink r:id="rId54" w:history="1">
        <w:r w:rsidRPr="00FE767F">
          <w:rPr>
            <w:rStyle w:val="a5"/>
          </w:rPr>
          <w:t>http://www.chaikovskie.ru/novosti/all/22191/?utm_source=yxnews&amp;utm_medium=desktop&amp;utm_referrer=https%3A%2F%2Fdzen.ru%2Fnews%2Fsearch%3Ftext%3D</w:t>
        </w:r>
      </w:hyperlink>
    </w:p>
    <w:p w:rsidR="00FE767F" w:rsidRPr="00FE767F" w:rsidRDefault="00FE767F" w:rsidP="00FE767F">
      <w:pPr>
        <w:shd w:val="clear" w:color="auto" w:fill="FFFFFF"/>
        <w:rPr>
          <w:b/>
          <w:bCs/>
        </w:rPr>
      </w:pPr>
    </w:p>
    <w:p w:rsidR="00FE767F" w:rsidRPr="00FE767F" w:rsidRDefault="00FE767F" w:rsidP="00FE767F">
      <w:pPr>
        <w:shd w:val="clear" w:color="auto" w:fill="FFFFFF"/>
        <w:rPr>
          <w:b/>
          <w:bCs/>
        </w:rPr>
      </w:pPr>
      <w:r w:rsidRPr="00FE767F">
        <w:rPr>
          <w:b/>
          <w:bCs/>
        </w:rPr>
        <w:t>В Прикамье стартовала навигация для маломерных судов</w:t>
      </w:r>
    </w:p>
    <w:p w:rsidR="00FE767F" w:rsidRPr="00FE767F" w:rsidRDefault="00FE767F" w:rsidP="00FE767F">
      <w:pPr>
        <w:rPr>
          <w:bCs/>
        </w:rPr>
      </w:pPr>
      <w:r w:rsidRPr="00FE767F">
        <w:rPr>
          <w:bCs/>
        </w:rPr>
        <w:t>Она продлится до 20 ноября.</w:t>
      </w:r>
    </w:p>
    <w:p w:rsidR="00FE767F" w:rsidRPr="00FE767F" w:rsidRDefault="00FE767F" w:rsidP="00FE767F">
      <w:pPr>
        <w:pBdr>
          <w:top w:val="single" w:sz="2" w:space="0" w:color="F1F1F1"/>
          <w:left w:val="single" w:sz="2" w:space="0" w:color="F1F1F1"/>
          <w:bottom w:val="single" w:sz="2" w:space="0" w:color="F1F1F1"/>
          <w:right w:val="single" w:sz="2" w:space="0" w:color="F1F1F1"/>
        </w:pBdr>
      </w:pPr>
      <w:r w:rsidRPr="00FE767F">
        <w:t>В Пермском крае объявлен открытым навигационный период для маломерных судов. Продлиться навигация до 20 ноября, сообщает Государственная инспекция по маломерным судам Главного управления МЧС России по Пермскому краю.</w:t>
      </w:r>
    </w:p>
    <w:p w:rsidR="00FE767F" w:rsidRPr="00FE767F" w:rsidRDefault="00FE767F" w:rsidP="00FE767F">
      <w:pPr>
        <w:pBdr>
          <w:top w:val="single" w:sz="2" w:space="0" w:color="F1F1F1"/>
          <w:left w:val="single" w:sz="2" w:space="0" w:color="F1F1F1"/>
          <w:bottom w:val="single" w:sz="2" w:space="0" w:color="F1F1F1"/>
          <w:right w:val="single" w:sz="2" w:space="0" w:color="F1F1F1"/>
        </w:pBdr>
      </w:pPr>
      <w:r w:rsidRPr="00FE767F">
        <w:lastRenderedPageBreak/>
        <w:t>Решение о начале навигации приняла комиссия по предупреждению и ликвидации чрезвычайных ситуаций и обеспечению пожарной безопасности Пермского края.</w:t>
      </w:r>
    </w:p>
    <w:p w:rsidR="00FE767F" w:rsidRPr="00FE767F" w:rsidRDefault="00FE767F" w:rsidP="00FE767F">
      <w:pPr>
        <w:pBdr>
          <w:top w:val="single" w:sz="2" w:space="0" w:color="F1F1F1"/>
          <w:left w:val="single" w:sz="2" w:space="0" w:color="F1F1F1"/>
          <w:bottom w:val="single" w:sz="2" w:space="0" w:color="F1F1F1"/>
          <w:right w:val="single" w:sz="2" w:space="0" w:color="F1F1F1"/>
        </w:pBdr>
      </w:pPr>
      <w:r w:rsidRPr="00FE767F">
        <w:t>Всем судовладельцам предписано проверить техническое состояние своих маломерных судов, укомплектовать их необходимым имуществом, спасательными средствами и оборудованием. Если судно не зарегистрировано, то поставить его на учёт можно в любом территориальном подразделении ГИМС МЧС России.</w:t>
      </w:r>
    </w:p>
    <w:p w:rsidR="00FE767F" w:rsidRPr="00FE767F" w:rsidRDefault="00FE767F" w:rsidP="00FE767F">
      <w:pPr>
        <w:pBdr>
          <w:top w:val="single" w:sz="2" w:space="0" w:color="F1F1F1"/>
          <w:left w:val="single" w:sz="2" w:space="0" w:color="F1F1F1"/>
          <w:bottom w:val="single" w:sz="2" w:space="0" w:color="F1F1F1"/>
          <w:right w:val="single" w:sz="2" w:space="0" w:color="F1F1F1"/>
        </w:pBdr>
      </w:pPr>
      <w:r w:rsidRPr="00FE767F">
        <w:t>Государственной регистрации подлежат маломерные суда, длина которых не должна превышать 20 м, и общее количество людей, на котором не должно превышать двенадцать человек. А также суда массой 200 кг и более. Не подлежат государственной регистрации шлюпки и иные плавучие средства, которые являются принадлежностями судна, суда массой до 200 кг включительно и мощностью двигателя до 8 киловатт.</w:t>
      </w:r>
    </w:p>
    <w:p w:rsidR="00FE767F" w:rsidRPr="00FE767F" w:rsidRDefault="00FE767F" w:rsidP="00FE767F">
      <w:pPr>
        <w:shd w:val="clear" w:color="auto" w:fill="FFFFFF"/>
      </w:pPr>
      <w:hyperlink r:id="rId55" w:history="1">
        <w:r w:rsidRPr="00FE767F">
          <w:rPr>
            <w:rStyle w:val="a5"/>
          </w:rPr>
          <w:t>https://properm.ru/news/2023-04-25/v-prikamie-startovala-navigatsiya-dlya-malomernyh-sudov-2912465?utm_source=yxnews&amp;utm_medium=desktop&amp;utm_referrer=https%3A%2F%2Fdzen.ru%2Fnews%2Fsearch%3Ftext%3D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shd w:val="clear" w:color="auto" w:fill="FFFFFF"/>
        <w:rPr>
          <w:b/>
        </w:rPr>
      </w:pPr>
      <w:r w:rsidRPr="00FE767F">
        <w:rPr>
          <w:b/>
        </w:rPr>
        <w:t>В Прикамье на пешеходном переходе сбили девочку на электросамокате</w:t>
      </w:r>
    </w:p>
    <w:p w:rsidR="00FE767F" w:rsidRPr="00FE767F" w:rsidRDefault="00FE767F" w:rsidP="00FE767F">
      <w:pPr>
        <w:shd w:val="clear" w:color="auto" w:fill="FFFFFF"/>
      </w:pPr>
      <w:r w:rsidRPr="00FE767F">
        <w:t>В Пермском крае на пешеходном девочка-подросток попала под колеса автомобиля. О случившемся рассказали в ГУ МЧС по Пермскому краю.</w:t>
      </w:r>
    </w:p>
    <w:p w:rsidR="00FE767F" w:rsidRPr="00FE767F" w:rsidRDefault="00FE767F" w:rsidP="00FE767F">
      <w:pPr>
        <w:shd w:val="clear" w:color="auto" w:fill="FFFFFF"/>
      </w:pPr>
      <w:r w:rsidRPr="00FE767F">
        <w:t>Девочка на электросамокате переходила дорогу, не спешившись, и ее сбила легковушка. На место происшествия выехали спасатели. Они оценили состояние пострадавшей и оказали ей первую помощь. На кадрах видно, что девочка находится в сознании и может самостоятельно сидеть.</w:t>
      </w:r>
    </w:p>
    <w:p w:rsidR="00FE767F" w:rsidRPr="00FE767F" w:rsidRDefault="00FE767F" w:rsidP="00FE767F">
      <w:pPr>
        <w:shd w:val="clear" w:color="auto" w:fill="FFFFFF"/>
      </w:pPr>
      <w:r w:rsidRPr="00FE767F">
        <w:t>Сотрудники МЧС остались с девочкой и дождались прибытия «скорой» в пожарной машине.</w:t>
      </w:r>
    </w:p>
    <w:p w:rsidR="00FE767F" w:rsidRPr="00FE767F" w:rsidRDefault="00FE767F" w:rsidP="00FE767F">
      <w:pPr>
        <w:shd w:val="clear" w:color="auto" w:fill="FFFFFF"/>
      </w:pPr>
      <w:hyperlink r:id="rId56" w:history="1">
        <w:r w:rsidRPr="00FE767F">
          <w:rPr>
            <w:rStyle w:val="a5"/>
          </w:rPr>
          <w:t>https://www.perm.kp.ru/online/news/5242901/?utm_source=yxnews&amp;utm_medium=desktop&amp;utm_referrer=https%3A%2F%2Fdzen.ru%2Fnews%2Fsearch%3Ftext%3D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shd w:val="clear" w:color="auto" w:fill="FFFFFF"/>
        <w:rPr>
          <w:b/>
        </w:rPr>
      </w:pPr>
      <w:r w:rsidRPr="00FE767F">
        <w:rPr>
          <w:b/>
        </w:rPr>
        <w:t>В Прикамье на 7 га загорелись дрова и трава</w:t>
      </w:r>
    </w:p>
    <w:p w:rsidR="00FE767F" w:rsidRPr="00FE767F" w:rsidRDefault="00FE767F" w:rsidP="00FE767F">
      <w:pPr>
        <w:shd w:val="clear" w:color="auto" w:fill="FFFFFF"/>
      </w:pPr>
      <w:r w:rsidRPr="00FE767F">
        <w:t>В селе Трун Чернушинского городского округа 25 апреля произошел крупный пожар. О нем рассказали в ГУ МЧС по Пермскому краю.</w:t>
      </w:r>
    </w:p>
    <w:p w:rsidR="00FE767F" w:rsidRPr="00FE767F" w:rsidRDefault="00FE767F" w:rsidP="00FE767F">
      <w:pPr>
        <w:shd w:val="clear" w:color="auto" w:fill="FFFFFF"/>
      </w:pPr>
      <w:r w:rsidRPr="00FE767F">
        <w:t>Сообщение о возгорании поступило в 13:35. К месту происшествия выехали 25 человек личного состава и 8 единиц техники. Оказалось, что горели сухая трава и отходы деревообработки.</w:t>
      </w:r>
    </w:p>
    <w:p w:rsidR="00FE767F" w:rsidRPr="00FE767F" w:rsidRDefault="00FE767F" w:rsidP="00FE767F">
      <w:pPr>
        <w:shd w:val="clear" w:color="auto" w:fill="FFFFFF"/>
      </w:pPr>
      <w:r w:rsidRPr="00FE767F">
        <w:t>Полностью потушить пожар удалось в 17:20. Его площадь составила 7 га. Обстоятельства и причины ЧП устанавливаются.</w:t>
      </w:r>
    </w:p>
    <w:p w:rsidR="00FE767F" w:rsidRPr="00FE767F" w:rsidRDefault="00FE767F" w:rsidP="00FE767F">
      <w:pPr>
        <w:shd w:val="clear" w:color="auto" w:fill="FFFFFF"/>
      </w:pPr>
      <w:hyperlink r:id="rId57" w:history="1">
        <w:r w:rsidRPr="00FE767F">
          <w:rPr>
            <w:rStyle w:val="a5"/>
          </w:rPr>
          <w:t>https://www.perm.kp.ru/online/news/5242630/?utm_source=yxnews&amp;utm_medium=desktop&amp;utm_referrer=https%3A%2F%2Fdzen.ru%2Fnews%2Fsearch%3Ftext%3D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shd w:val="clear" w:color="auto" w:fill="FFFFFF"/>
        <w:rPr>
          <w:b/>
        </w:rPr>
      </w:pPr>
      <w:r w:rsidRPr="00FE767F">
        <w:rPr>
          <w:b/>
        </w:rPr>
        <w:t>В Пермском крае лесной пожар стал угрозой жилым домам</w:t>
      </w:r>
    </w:p>
    <w:p w:rsidR="00FE767F" w:rsidRPr="00FE767F" w:rsidRDefault="00FE767F" w:rsidP="00FE767F">
      <w:pPr>
        <w:shd w:val="clear" w:color="auto" w:fill="FFFFFF"/>
      </w:pPr>
      <w:r w:rsidRPr="00FE767F">
        <w:t>Очередной лесной пожар произошел на территории Пермского края. На этот раз в Ильинском городском округе. В местных пабликах в соцсетях появились кадры с места ЧП.</w:t>
      </w:r>
    </w:p>
    <w:p w:rsidR="00FE767F" w:rsidRPr="00FE767F" w:rsidRDefault="00FE767F" w:rsidP="00FE767F">
      <w:pPr>
        <w:shd w:val="clear" w:color="auto" w:fill="FFFFFF"/>
      </w:pPr>
      <w:r w:rsidRPr="00FE767F">
        <w:t>Огонь вспыхнул вблизи телевышки в поселке Ильинский. Предварительная причина пожара – неосторожное обращение с огнем. Очевидцы на месте рассказали, что огонь приближался к жилым домам.</w:t>
      </w:r>
    </w:p>
    <w:p w:rsidR="00FE767F" w:rsidRPr="00FE767F" w:rsidRDefault="00FE767F" w:rsidP="00FE767F">
      <w:pPr>
        <w:shd w:val="clear" w:color="auto" w:fill="FFFFFF"/>
      </w:pPr>
      <w:r w:rsidRPr="00FE767F">
        <w:t>В ГУ МЧС по Пермскому краю информацию о пожаре подтвердили. По уточненной информации, «от лесного пожара строения не пострадали. Была угроза жилым домам, но пожарно-спасательные силы защитили жилые дома от огня».</w:t>
      </w:r>
    </w:p>
    <w:p w:rsidR="00FE767F" w:rsidRPr="00FE767F" w:rsidRDefault="00FE767F" w:rsidP="00FE767F">
      <w:pPr>
        <w:shd w:val="clear" w:color="auto" w:fill="FFFFFF"/>
      </w:pPr>
      <w:hyperlink r:id="rId58" w:history="1">
        <w:r w:rsidRPr="00FE767F">
          <w:rPr>
            <w:rStyle w:val="a5"/>
          </w:rPr>
          <w:t>https://www.perm.kp.ru/online/news/5242679/?utm_source=yxnews&amp;utm_medium=desktop&amp;utm_referrer=https%3A%2F%2Fdzen.ru%2Fnews%2Fsearch%3Ftext%3D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pStyle w:val="1"/>
        <w:shd w:val="clear" w:color="auto" w:fill="FFFFFF"/>
        <w:spacing w:before="0" w:after="0"/>
        <w:textAlignment w:val="baseline"/>
        <w:rPr>
          <w:rFonts w:ascii="Times New Roman" w:hAnsi="Times New Roman"/>
          <w:sz w:val="24"/>
          <w:szCs w:val="24"/>
          <w:lang w:val="ru-RU"/>
        </w:rPr>
      </w:pPr>
      <w:r w:rsidRPr="00FE767F">
        <w:rPr>
          <w:rFonts w:ascii="Times New Roman" w:hAnsi="Times New Roman"/>
          <w:sz w:val="24"/>
          <w:szCs w:val="24"/>
          <w:lang w:val="ru-RU"/>
        </w:rPr>
        <w:t>Штабеля леса вспыхнули рядом с</w:t>
      </w:r>
      <w:r w:rsidRPr="00FE767F">
        <w:rPr>
          <w:rFonts w:ascii="Times New Roman" w:hAnsi="Times New Roman"/>
          <w:sz w:val="24"/>
          <w:szCs w:val="24"/>
        </w:rPr>
        <w:t> </w:t>
      </w:r>
      <w:r w:rsidRPr="00FE767F">
        <w:rPr>
          <w:rFonts w:ascii="Times New Roman" w:hAnsi="Times New Roman"/>
          <w:sz w:val="24"/>
          <w:szCs w:val="24"/>
          <w:lang w:val="ru-RU"/>
        </w:rPr>
        <w:t>пилорамой в</w:t>
      </w:r>
      <w:r w:rsidRPr="00FE767F">
        <w:rPr>
          <w:rFonts w:ascii="Times New Roman" w:hAnsi="Times New Roman"/>
          <w:sz w:val="24"/>
          <w:szCs w:val="24"/>
        </w:rPr>
        <w:t> </w:t>
      </w:r>
      <w:r w:rsidRPr="00FE767F">
        <w:rPr>
          <w:rFonts w:ascii="Times New Roman" w:hAnsi="Times New Roman"/>
          <w:sz w:val="24"/>
          <w:szCs w:val="24"/>
          <w:lang w:val="ru-RU"/>
        </w:rPr>
        <w:t>Пермском крае</w:t>
      </w:r>
    </w:p>
    <w:p w:rsidR="00FE767F" w:rsidRPr="00FE767F" w:rsidRDefault="00FE767F" w:rsidP="00FE767F">
      <w:pPr>
        <w:shd w:val="clear" w:color="auto" w:fill="FFFFFF"/>
        <w:rPr>
          <w:color w:val="000007"/>
          <w:shd w:val="clear" w:color="auto" w:fill="FFFFFF"/>
        </w:rPr>
      </w:pPr>
      <w:r w:rsidRPr="00FE767F">
        <w:rPr>
          <w:color w:val="000007"/>
          <w:shd w:val="clear" w:color="auto" w:fill="FFFFFF"/>
        </w:rPr>
        <w:t>Трава и штабеля леса на площади в семь гектаров загорелись рядом с пилорамой в селе Трун Чернушинского округа Пермского края. Об этом сообщила</w:t>
      </w:r>
      <w:r w:rsidRPr="00FE767F">
        <w:rPr>
          <w:bdr w:val="none" w:sz="0" w:space="0" w:color="auto" w:frame="1"/>
          <w:shd w:val="clear" w:color="auto" w:fill="FFFFFF"/>
        </w:rPr>
        <w:t xml:space="preserve"> пресс-служба </w:t>
      </w:r>
      <w:r w:rsidRPr="00FE767F">
        <w:rPr>
          <w:color w:val="000007"/>
          <w:shd w:val="clear" w:color="auto" w:fill="FFFFFF"/>
        </w:rPr>
        <w:t>регионального главка МЧС.</w:t>
      </w:r>
    </w:p>
    <w:p w:rsidR="00FE767F" w:rsidRPr="00FE767F" w:rsidRDefault="00FE767F" w:rsidP="00FE767F">
      <w:pPr>
        <w:pStyle w:val="typography-moduletextccovh"/>
        <w:shd w:val="clear" w:color="auto" w:fill="FFFFFF"/>
        <w:spacing w:before="0" w:beforeAutospacing="0" w:after="0" w:afterAutospacing="0"/>
        <w:textAlignment w:val="baseline"/>
      </w:pPr>
      <w:r w:rsidRPr="00FE767F">
        <w:lastRenderedPageBreak/>
        <w:t>Прибывшие на место спасатели установили, что горение штабелей идет на площади около семи гектаров. Огнеборцы оперативно ликвидировали возгорание.</w:t>
      </w:r>
    </w:p>
    <w:p w:rsidR="00FE767F" w:rsidRPr="00FE767F" w:rsidRDefault="00FE767F" w:rsidP="00FE767F">
      <w:pPr>
        <w:pStyle w:val="typography-moduletextccovh"/>
        <w:shd w:val="clear" w:color="auto" w:fill="FFFFFF"/>
        <w:spacing w:before="0" w:beforeAutospacing="0" w:after="0" w:afterAutospacing="0"/>
        <w:textAlignment w:val="baseline"/>
      </w:pPr>
      <w:r w:rsidRPr="00FE767F">
        <w:t>От МЧС России на месте происшествия работали 25 человек личного состава и восемь единиц техники. Погибших и пострадавших нет.</w:t>
      </w:r>
    </w:p>
    <w:p w:rsidR="00FE767F" w:rsidRPr="00FE767F" w:rsidRDefault="00FE767F" w:rsidP="00FE767F">
      <w:pPr>
        <w:pStyle w:val="typography-moduletextccovh"/>
        <w:shd w:val="clear" w:color="auto" w:fill="FFFFFF"/>
        <w:spacing w:before="0" w:beforeAutospacing="0" w:after="0" w:afterAutospacing="0"/>
        <w:textAlignment w:val="baseline"/>
      </w:pPr>
      <w:r w:rsidRPr="00FE767F">
        <w:t>По факту пожара сотрудники профилактической работы и надзорной деятельности краевого МЧС начали проверку.</w:t>
      </w:r>
    </w:p>
    <w:p w:rsidR="00FE767F" w:rsidRPr="00FE767F" w:rsidRDefault="00FE767F" w:rsidP="00FE767F">
      <w:pPr>
        <w:pStyle w:val="typography-moduletextccovh"/>
        <w:shd w:val="clear" w:color="auto" w:fill="FFFFFF"/>
        <w:spacing w:before="0" w:beforeAutospacing="0" w:after="0" w:afterAutospacing="0"/>
        <w:textAlignment w:val="baseline"/>
      </w:pPr>
      <w:r w:rsidRPr="00FE767F">
        <w:t xml:space="preserve">Ранее </w:t>
      </w:r>
      <w:r w:rsidRPr="00FE767F">
        <w:rPr>
          <w:bdr w:val="none" w:sz="0" w:space="0" w:color="auto" w:frame="1"/>
        </w:rPr>
        <w:t>пожар на пилораме</w:t>
      </w:r>
      <w:r w:rsidRPr="00FE767F">
        <w:t xml:space="preserve"> произошел в Первоуральске, огонь распространился на площади в 1500 квадратных метров. На устранение последствий ЧП выезжали 22 человека и семь единиц техники, включая пожарный поезд. По предварительным данным, в огне никто не пострадал.</w:t>
      </w:r>
    </w:p>
    <w:p w:rsidR="00FE767F" w:rsidRPr="00FE767F" w:rsidRDefault="00FE767F" w:rsidP="00FE767F">
      <w:pPr>
        <w:shd w:val="clear" w:color="auto" w:fill="FFFFFF"/>
      </w:pPr>
    </w:p>
    <w:p w:rsidR="00FE767F" w:rsidRPr="00FE767F" w:rsidRDefault="00FE767F" w:rsidP="00FE767F">
      <w:pPr>
        <w:shd w:val="clear" w:color="auto" w:fill="FFFFFF"/>
      </w:pPr>
      <w:hyperlink r:id="rId59" w:history="1">
        <w:r w:rsidRPr="00FE767F">
          <w:rPr>
            <w:rStyle w:val="a5"/>
          </w:rPr>
          <w:t>https://360tv.ru/news/proisshestviya/shtabelja-lesa-vspyhnuli-rjadom-s-piloramoj-v-permskom-krae/</w:t>
        </w:r>
      </w:hyperlink>
    </w:p>
    <w:p w:rsidR="00FE767F" w:rsidRPr="00FE767F" w:rsidRDefault="00FE767F" w:rsidP="00FE767F">
      <w:pPr>
        <w:shd w:val="clear" w:color="auto" w:fill="FFFFFF"/>
      </w:pPr>
    </w:p>
    <w:p w:rsidR="00FE767F" w:rsidRPr="00FE767F" w:rsidRDefault="00FE767F" w:rsidP="00FE767F">
      <w:pPr>
        <w:pStyle w:val="1"/>
        <w:shd w:val="clear" w:color="auto" w:fill="FFFFFF"/>
        <w:spacing w:before="0" w:after="0"/>
        <w:rPr>
          <w:rFonts w:ascii="Times New Roman" w:hAnsi="Times New Roman"/>
          <w:color w:val="323232"/>
          <w:sz w:val="24"/>
          <w:szCs w:val="24"/>
          <w:lang w:val="ru-RU"/>
        </w:rPr>
      </w:pPr>
      <w:r w:rsidRPr="00FE767F">
        <w:rPr>
          <w:rFonts w:ascii="Times New Roman" w:hAnsi="Times New Roman"/>
          <w:color w:val="323232"/>
          <w:sz w:val="24"/>
          <w:szCs w:val="24"/>
          <w:lang w:val="ru-RU"/>
        </w:rPr>
        <w:t>Спасатели оказали первую помощь ребенку после ДТП с электросамокатом</w:t>
      </w:r>
    </w:p>
    <w:p w:rsidR="00FE767F" w:rsidRPr="00FE767F" w:rsidRDefault="00FE767F" w:rsidP="00FE767F">
      <w:pPr>
        <w:pStyle w:val="aff6"/>
        <w:shd w:val="clear" w:color="auto" w:fill="FFFFFF"/>
        <w:spacing w:before="0" w:beforeAutospacing="0" w:after="0" w:afterAutospacing="0"/>
        <w:rPr>
          <w:color w:val="000000"/>
        </w:rPr>
      </w:pPr>
      <w:r w:rsidRPr="00FE767F">
        <w:rPr>
          <w:color w:val="000000"/>
        </w:rPr>
        <w:t>В Пермском крае сотрудники МЧС России оказали первую помощь ребенку, который попал в ДТП с электросамокатом. На девочку наехала легковушка. Спасатели оценили состояние подростка и подождали с ней прибытия скорой помощи, рассказали в telegram-канале МЧС РФ.</w:t>
      </w:r>
    </w:p>
    <w:p w:rsidR="00FE767F" w:rsidRPr="00FE767F" w:rsidRDefault="00FE767F" w:rsidP="00FE767F">
      <w:pPr>
        <w:pStyle w:val="aff6"/>
        <w:spacing w:before="0" w:beforeAutospacing="0" w:after="0" w:afterAutospacing="0"/>
        <w:rPr>
          <w:color w:val="000000"/>
        </w:rPr>
      </w:pPr>
      <w:r w:rsidRPr="00FE767F">
        <w:rPr>
          <w:color w:val="000000"/>
        </w:rPr>
        <w:t>В Пермском крае спасатели оказали первую помощь девочке, попавшей в ДТП на электросамокате. На пешеходном переходе на подростка наехал легковой автомобиль. Сотрудники МЧС России оценили состояние пострадавшей и вместе ожидали прибытие скорой в пожарной машине.</w:t>
      </w:r>
    </w:p>
    <w:p w:rsidR="00FE767F" w:rsidRPr="00FE767F" w:rsidRDefault="00FE767F" w:rsidP="00FE767F">
      <w:pPr>
        <w:shd w:val="clear" w:color="auto" w:fill="FFFFFF"/>
      </w:pPr>
      <w:hyperlink r:id="rId60" w:history="1">
        <w:r w:rsidRPr="00FE767F">
          <w:rPr>
            <w:rStyle w:val="a5"/>
          </w:rPr>
          <w:t>https://brif.news/news/2023/4/25/63886?utm_source=yxnews&amp;utm_medium=desktop&amp;utm_referrer=https%3A%2F%2Fdzen.ru%2Fnews%2Fsearch%3Ftext%3D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pStyle w:val="2"/>
        <w:shd w:val="clear" w:color="auto" w:fill="FFFFFF"/>
        <w:spacing w:before="0"/>
        <w:rPr>
          <w:color w:val="111111"/>
          <w:szCs w:val="24"/>
          <w:lang w:val="ru-RU"/>
        </w:rPr>
      </w:pPr>
      <w:r w:rsidRPr="00FE767F">
        <w:rPr>
          <w:color w:val="111111"/>
          <w:szCs w:val="24"/>
          <w:lang w:val="ru-RU"/>
        </w:rPr>
        <w:t>В Прикамье открыта навигация для маломерных судов</w:t>
      </w:r>
    </w:p>
    <w:p w:rsidR="00FE767F" w:rsidRPr="00FE767F" w:rsidRDefault="00FE767F" w:rsidP="00FE767F">
      <w:pPr>
        <w:pStyle w:val="aff6"/>
        <w:shd w:val="clear" w:color="auto" w:fill="FFFFFF"/>
        <w:spacing w:before="0" w:beforeAutospacing="0" w:after="0" w:afterAutospacing="0"/>
      </w:pPr>
      <w:r w:rsidRPr="00FE767F">
        <w:t>Решением комиссии по предупреждению и ликвидации чрезвычайных ситуаций и обеспечению пожарной безопасности Пермского края с 25 апреля по 20 ноября в крае открыт навигационный период для маломерных судов.</w:t>
      </w:r>
    </w:p>
    <w:p w:rsidR="00FE767F" w:rsidRPr="00FE767F" w:rsidRDefault="00FE767F" w:rsidP="00FE767F">
      <w:pPr>
        <w:pStyle w:val="aff6"/>
        <w:shd w:val="clear" w:color="auto" w:fill="FFFFFF"/>
        <w:spacing w:before="0" w:beforeAutospacing="0" w:after="0" w:afterAutospacing="0"/>
      </w:pPr>
      <w:r w:rsidRPr="00FE767F">
        <w:t>Государственная инспекция по маломерным судам Главного управления МЧС России по Пермскому краю напоминает, что всем судовладельцам необходимо проверить техническое состояние своих маломерных судов, укомплектовать их необходимым имуществом, спасательными средствами и оборудованием.</w:t>
      </w:r>
    </w:p>
    <w:p w:rsidR="00FE767F" w:rsidRPr="00FE767F" w:rsidRDefault="00FE767F" w:rsidP="00FE767F">
      <w:pPr>
        <w:pStyle w:val="aff6"/>
        <w:shd w:val="clear" w:color="auto" w:fill="FFFFFF"/>
        <w:spacing w:before="0" w:beforeAutospacing="0" w:after="0" w:afterAutospacing="0"/>
      </w:pPr>
      <w:r w:rsidRPr="00FE767F">
        <w:t>Лицам, чье плавсредство не зарегистрировано установленным порядком, необходимо подать заявление на оказание государственной услуги по регистрации маломерного судна, в любое территориальное подразделение ГИМС МЧС России, получить результат государственной услуги и пройти освидетельствование на годность к плаванию, которое требуется проходить не реже одного раза в 5 лет. Обратится за оказанием госуслуги возможно через единый портал «Государственные и муниципальные услуги».</w:t>
      </w:r>
    </w:p>
    <w:p w:rsidR="00FE767F" w:rsidRPr="00FE767F" w:rsidRDefault="00FE767F" w:rsidP="00FE767F">
      <w:pPr>
        <w:pStyle w:val="aff6"/>
        <w:shd w:val="clear" w:color="auto" w:fill="FFFFFF"/>
        <w:spacing w:before="0" w:beforeAutospacing="0" w:after="0" w:afterAutospacing="0"/>
      </w:pPr>
      <w:r w:rsidRPr="00FE767F">
        <w:t>Тем судоводителям, у которых срок действия удостоверения на право управления маломерным судном составляет более 10 лет со дня выдачи - провести его замену.</w:t>
      </w:r>
    </w:p>
    <w:p w:rsidR="00FE767F" w:rsidRPr="00FE767F" w:rsidRDefault="00FE767F" w:rsidP="00FE767F">
      <w:pPr>
        <w:pStyle w:val="aff6"/>
        <w:shd w:val="clear" w:color="auto" w:fill="FFFFFF"/>
        <w:spacing w:before="0" w:beforeAutospacing="0" w:after="0" w:afterAutospacing="0"/>
      </w:pPr>
      <w:r w:rsidRPr="00FE767F">
        <w:t>Государственной регистрации подлежат маломерные суда, длина которых не должна превышать 20 м, и общее количество людей, на котором не должно превышать двенадцать человек. А также суда массой 200 кг и более.</w:t>
      </w:r>
    </w:p>
    <w:p w:rsidR="00FE767F" w:rsidRPr="00FE767F" w:rsidRDefault="00FE767F" w:rsidP="00FE767F">
      <w:pPr>
        <w:pStyle w:val="aff6"/>
        <w:shd w:val="clear" w:color="auto" w:fill="FFFFFF"/>
        <w:spacing w:before="0" w:beforeAutospacing="0" w:after="0" w:afterAutospacing="0"/>
      </w:pPr>
      <w:r w:rsidRPr="00FE767F">
        <w:t>Не подлежат государственной регистрации шлюпки и иные плавучие средства, которые являются принадлежностями судна, суда массой до 200 кг включительно и мощностью двигателя (в случае установки) до 8 киловатт включительно (п.1.1 ст. 33 Кодекса торгового мореплавания Российской Федерации и п. 1.1. ст. 16 Кодекса внутреннего водного транспорта Российской Федерации).</w:t>
      </w:r>
    </w:p>
    <w:p w:rsidR="00FE767F" w:rsidRPr="00FE767F" w:rsidRDefault="00FE767F" w:rsidP="00FE767F">
      <w:pPr>
        <w:pStyle w:val="aff6"/>
        <w:shd w:val="clear" w:color="auto" w:fill="FFFFFF"/>
        <w:spacing w:before="0" w:beforeAutospacing="0" w:after="0" w:afterAutospacing="0"/>
      </w:pPr>
      <w:r w:rsidRPr="00FE767F">
        <w:t>При управлении плавсредством, подлежащим государственной регистрации, судоводитель обязан иметь при себе удостоверение на право управления маломерным судном и судовой билет, документ удостоверяющий личность. При управлении маломерным судном не подлежащим государственной регистрации наличие удостоверения личности.</w:t>
      </w:r>
    </w:p>
    <w:p w:rsidR="00FE767F" w:rsidRPr="00FE767F" w:rsidRDefault="00FE767F" w:rsidP="00FE767F">
      <w:pPr>
        <w:shd w:val="clear" w:color="auto" w:fill="FFFFFF"/>
      </w:pPr>
      <w:hyperlink r:id="rId61" w:history="1">
        <w:r w:rsidRPr="00FE767F">
          <w:rPr>
            <w:rStyle w:val="a5"/>
          </w:rPr>
          <w:t>https://vesti-perm.ru/pages/a29e8acee4ec4e8c9a4e36421d3b14e3?utm_source=yxnews&amp;utm_medium=desktop&amp;utm_referrer=https%3A%2F%2Fdzen.ru%2Fnews%2Fsearch%3Ftext%3D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pStyle w:val="1"/>
        <w:shd w:val="clear" w:color="auto" w:fill="FFFFFF"/>
        <w:spacing w:before="0" w:after="0"/>
        <w:textAlignment w:val="top"/>
        <w:rPr>
          <w:rFonts w:ascii="Times New Roman" w:hAnsi="Times New Roman"/>
          <w:color w:val="000000"/>
          <w:sz w:val="24"/>
          <w:szCs w:val="24"/>
          <w:lang w:val="ru-RU"/>
        </w:rPr>
      </w:pPr>
      <w:r w:rsidRPr="00FE767F">
        <w:rPr>
          <w:rFonts w:ascii="Times New Roman" w:hAnsi="Times New Roman"/>
          <w:color w:val="000000"/>
          <w:sz w:val="24"/>
          <w:szCs w:val="24"/>
          <w:lang w:val="ru-RU"/>
        </w:rPr>
        <w:t>В Прикамье горел бывший цех завода на площади 320 квадратных метров</w:t>
      </w:r>
    </w:p>
    <w:p w:rsidR="00FE767F" w:rsidRPr="00FE767F" w:rsidRDefault="00FE767F" w:rsidP="00FE767F">
      <w:pPr>
        <w:pStyle w:val="aff6"/>
        <w:shd w:val="clear" w:color="auto" w:fill="FFFFFF"/>
        <w:spacing w:before="0" w:beforeAutospacing="0" w:after="0" w:afterAutospacing="0"/>
        <w:textAlignment w:val="top"/>
        <w:rPr>
          <w:color w:val="000000"/>
        </w:rPr>
      </w:pPr>
      <w:r w:rsidRPr="00FE767F">
        <w:rPr>
          <w:color w:val="000000"/>
        </w:rPr>
        <w:t>Пожар в бывшем цехе завода в Пермском крае произошёл 25 апреля, сообщили в МЧС по Пермскому краю.</w:t>
      </w:r>
    </w:p>
    <w:p w:rsidR="00FE767F" w:rsidRPr="00FE767F" w:rsidRDefault="00FE767F" w:rsidP="00FE767F">
      <w:pPr>
        <w:pStyle w:val="aff6"/>
        <w:shd w:val="clear" w:color="auto" w:fill="FFFFFF"/>
        <w:spacing w:before="0" w:beforeAutospacing="0" w:after="0" w:afterAutospacing="0"/>
        <w:textAlignment w:val="top"/>
        <w:rPr>
          <w:color w:val="000000"/>
        </w:rPr>
      </w:pPr>
      <w:r w:rsidRPr="00FE767F">
        <w:rPr>
          <w:color w:val="000000"/>
        </w:rPr>
        <w:t>Видео возгорания поделились жители Чайковского. На кадрах, размещённых в социальной сети, виден большой столб дыма. В региональном МЧС пояснили, что горел бывший цех завода «Точмаш». Сообщение о пожаре в Чайковском на улице Декабристов поступило в 11. 50. На место выехали 18</w:t>
      </w:r>
    </w:p>
    <w:p w:rsidR="00FE767F" w:rsidRPr="00FE767F" w:rsidRDefault="00FE767F" w:rsidP="00FE767F">
      <w:pPr>
        <w:pStyle w:val="aff6"/>
        <w:shd w:val="clear" w:color="auto" w:fill="FFFFFF"/>
        <w:spacing w:before="0" w:beforeAutospacing="0" w:after="0" w:afterAutospacing="0"/>
        <w:textAlignment w:val="top"/>
        <w:rPr>
          <w:color w:val="000000"/>
        </w:rPr>
      </w:pPr>
      <w:r w:rsidRPr="00FE767F">
        <w:rPr>
          <w:color w:val="000000"/>
        </w:rPr>
        <w:t>18 человек личного состава, работали пять единиц техники. Когда первые подразделения прибыли в район пожара, горела деревянная обрешетка кровли кирпичного здания. Пожар удалось затушить в 13.06. Погибших и пострадавших нет. Площадь возгорания достигла 320 квадратных метров. Сейчас выясняются причины пожара.</w:t>
      </w:r>
    </w:p>
    <w:p w:rsidR="00FE767F" w:rsidRPr="00FE767F" w:rsidRDefault="00FE767F" w:rsidP="00FE767F">
      <w:pPr>
        <w:shd w:val="clear" w:color="auto" w:fill="FFFFFF"/>
      </w:pPr>
      <w:hyperlink r:id="rId62" w:history="1">
        <w:r w:rsidRPr="00FE767F">
          <w:rPr>
            <w:rStyle w:val="a5"/>
          </w:rPr>
          <w:t>https://perm.aif.ru/incidents/v_prikame_gorel_byvshiy_ceh_zavoda_na_ploshchadi_320_kvadratnyh_metrov?utm_source=yxnews&amp;utm_medium=desktop&amp;utm_referrer=https%3A%2F%2Fdzen.ru%2Fnews%2Fsearch%3Ftext%3D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shd w:val="clear" w:color="auto" w:fill="FFFFFF"/>
        <w:rPr>
          <w:b/>
          <w:color w:val="000000"/>
        </w:rPr>
      </w:pPr>
      <w:r w:rsidRPr="00FE767F">
        <w:rPr>
          <w:b/>
          <w:color w:val="000000"/>
        </w:rPr>
        <w:t>В Краснокамском районе горели 6 гектаров сухой травы</w:t>
      </w:r>
    </w:p>
    <w:p w:rsidR="00FE767F" w:rsidRPr="00FE767F" w:rsidRDefault="00FE767F" w:rsidP="00FE767F">
      <w:pPr>
        <w:rPr>
          <w:color w:val="000000"/>
        </w:rPr>
      </w:pPr>
      <w:r w:rsidRPr="00FE767F">
        <w:rPr>
          <w:color w:val="000000"/>
        </w:rPr>
        <w:t>Сообщение о загорании сухой травянистой растительности вблизи деревни Антоновцы поступило 25 апреля 2023 года в 14 часов 46 минут. По прибытии к месту первого пожарно-спасательного подразделения Главного управления МЧС России по Пермскому краю было установлено, что происходит горение сухой травянистой растительности с угрозой перехода огня на лесной массив.</w:t>
      </w:r>
    </w:p>
    <w:p w:rsidR="00FE767F" w:rsidRPr="00FE767F" w:rsidRDefault="00FE767F" w:rsidP="00FE767F">
      <w:pPr>
        <w:shd w:val="clear" w:color="auto" w:fill="FFFFFF"/>
        <w:rPr>
          <w:color w:val="000000"/>
        </w:rPr>
      </w:pPr>
      <w:r w:rsidRPr="00FE767F">
        <w:rPr>
          <w:color w:val="000000"/>
        </w:rPr>
        <w:t>На тушение пожара привлекались силы и средства от МЧС России в количестве 24 человек личного состава и 7 единиц техники.</w:t>
      </w:r>
    </w:p>
    <w:p w:rsidR="00FE767F" w:rsidRPr="00FE767F" w:rsidRDefault="00FE767F" w:rsidP="00FE767F">
      <w:pPr>
        <w:pStyle w:val="aff6"/>
        <w:shd w:val="clear" w:color="auto" w:fill="FFFFFF"/>
        <w:spacing w:before="0" w:beforeAutospacing="0" w:after="0" w:afterAutospacing="0"/>
        <w:jc w:val="both"/>
        <w:rPr>
          <w:color w:val="000000"/>
        </w:rPr>
      </w:pPr>
      <w:r w:rsidRPr="00FE767F">
        <w:rPr>
          <w:color w:val="000000"/>
        </w:rPr>
        <w:t>Локализация пожара и ликвидация горения ландшафтного пожара в 16 часов 56 минут.</w:t>
      </w:r>
    </w:p>
    <w:p w:rsidR="00FE767F" w:rsidRPr="00FE767F" w:rsidRDefault="00FE767F" w:rsidP="00FE767F">
      <w:pPr>
        <w:pStyle w:val="aff6"/>
        <w:shd w:val="clear" w:color="auto" w:fill="FFFFFF"/>
        <w:spacing w:before="0" w:beforeAutospacing="0" w:after="0" w:afterAutospacing="0"/>
        <w:jc w:val="both"/>
        <w:rPr>
          <w:color w:val="000000"/>
        </w:rPr>
      </w:pPr>
      <w:r w:rsidRPr="00FE767F">
        <w:rPr>
          <w:color w:val="000000"/>
        </w:rPr>
        <w:t>Предварительная площадь пожара около 6 Га.</w:t>
      </w:r>
    </w:p>
    <w:p w:rsidR="00FE767F" w:rsidRPr="00FE767F" w:rsidRDefault="00FE767F" w:rsidP="00FE767F">
      <w:pPr>
        <w:pStyle w:val="aff6"/>
        <w:shd w:val="clear" w:color="auto" w:fill="FFFFFF"/>
        <w:spacing w:before="0" w:beforeAutospacing="0" w:after="0" w:afterAutospacing="0"/>
        <w:jc w:val="both"/>
        <w:rPr>
          <w:color w:val="000000"/>
        </w:rPr>
      </w:pPr>
      <w:r w:rsidRPr="00FE767F">
        <w:rPr>
          <w:color w:val="000000"/>
        </w:rPr>
        <w:t>Огонь перекинулся на земли лесного фонда.</w:t>
      </w:r>
    </w:p>
    <w:p w:rsidR="00FE767F" w:rsidRPr="00FE767F" w:rsidRDefault="00FE767F" w:rsidP="00FE767F">
      <w:pPr>
        <w:pStyle w:val="aff6"/>
        <w:shd w:val="clear" w:color="auto" w:fill="FFFFFF"/>
        <w:spacing w:before="0" w:beforeAutospacing="0" w:after="0" w:afterAutospacing="0"/>
        <w:jc w:val="both"/>
        <w:rPr>
          <w:color w:val="000000"/>
        </w:rPr>
      </w:pPr>
      <w:r w:rsidRPr="00FE767F">
        <w:rPr>
          <w:color w:val="000000"/>
        </w:rPr>
        <w:t>Для тушения лесного пожара привлечены силы и средства Пермского лесопожарного центра в количестве 10 человек личного состава и 2 единиц техники.</w:t>
      </w:r>
    </w:p>
    <w:p w:rsidR="00FE767F" w:rsidRPr="00FE767F" w:rsidRDefault="00FE767F" w:rsidP="00FE767F">
      <w:pPr>
        <w:pStyle w:val="aff6"/>
        <w:shd w:val="clear" w:color="auto" w:fill="FFFFFF"/>
        <w:spacing w:before="0" w:beforeAutospacing="0" w:after="0" w:afterAutospacing="0"/>
        <w:jc w:val="both"/>
        <w:rPr>
          <w:color w:val="000000"/>
        </w:rPr>
      </w:pPr>
      <w:r w:rsidRPr="00FE767F">
        <w:rPr>
          <w:color w:val="000000"/>
        </w:rPr>
        <w:t>В случае обнаружения пожара необходимо:</w:t>
      </w:r>
    </w:p>
    <w:p w:rsidR="00FE767F" w:rsidRPr="00FE767F" w:rsidRDefault="00FE767F" w:rsidP="00FE767F">
      <w:pPr>
        <w:pStyle w:val="aff6"/>
        <w:shd w:val="clear" w:color="auto" w:fill="FFFFFF"/>
        <w:spacing w:before="0" w:beforeAutospacing="0" w:after="0" w:afterAutospacing="0"/>
        <w:jc w:val="both"/>
        <w:rPr>
          <w:color w:val="000000"/>
        </w:rPr>
      </w:pPr>
      <w:r w:rsidRPr="00FE767F">
        <w:rPr>
          <w:color w:val="000000"/>
        </w:rPr>
        <w:t>1. Немедленно сообщить в пожарную охрану по номеру «101» (для звонка с мобильного телефона), со стационарного телефона - «01». Обязательно указать наименование объекта защиты, адрес места расположения объекта, место возникновения пожара, а также свою фамилию.</w:t>
      </w:r>
    </w:p>
    <w:p w:rsidR="00FE767F" w:rsidRPr="00FE767F" w:rsidRDefault="00FE767F" w:rsidP="00FE767F">
      <w:pPr>
        <w:pStyle w:val="aff6"/>
        <w:shd w:val="clear" w:color="auto" w:fill="FFFFFF"/>
        <w:spacing w:before="0" w:beforeAutospacing="0" w:after="0" w:afterAutospacing="0"/>
        <w:jc w:val="both"/>
        <w:rPr>
          <w:color w:val="000000"/>
        </w:rPr>
      </w:pPr>
      <w:r w:rsidRPr="00FE767F">
        <w:rPr>
          <w:color w:val="000000"/>
        </w:rPr>
        <w:t>2. Принять меры по эвакуации людей, а при условии отсутствия угрозы жизни и здоровью - меры по тушению пожара в начальной стадии.</w:t>
      </w:r>
    </w:p>
    <w:p w:rsidR="00FE767F" w:rsidRPr="00FE767F" w:rsidRDefault="00FE767F" w:rsidP="00FE767F">
      <w:pPr>
        <w:shd w:val="clear" w:color="auto" w:fill="FFFFFF"/>
      </w:pPr>
      <w:hyperlink r:id="rId63" w:history="1">
        <w:r w:rsidRPr="00FE767F">
          <w:rPr>
            <w:rStyle w:val="a5"/>
          </w:rPr>
          <w:t>http://permnew.ru/news?post_id=25663&amp;utm_source=yxnews&amp;utm_medium=desktop&amp;utm_referrer=https%3A%2F%2Fdzen.ru%2Fnews%2Fsearch%3Ftext%3D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pStyle w:val="1"/>
        <w:spacing w:before="0" w:after="0"/>
        <w:textAlignment w:val="baseline"/>
        <w:rPr>
          <w:rFonts w:ascii="Times New Roman" w:hAnsi="Times New Roman"/>
          <w:b w:val="0"/>
          <w:bCs w:val="0"/>
          <w:color w:val="272727"/>
          <w:sz w:val="24"/>
          <w:szCs w:val="24"/>
          <w:lang w:val="ru-RU"/>
        </w:rPr>
      </w:pPr>
      <w:r w:rsidRPr="00FE767F">
        <w:rPr>
          <w:rFonts w:ascii="Times New Roman" w:hAnsi="Times New Roman"/>
          <w:b w:val="0"/>
          <w:bCs w:val="0"/>
          <w:color w:val="272727"/>
          <w:sz w:val="24"/>
          <w:szCs w:val="24"/>
          <w:lang w:val="ru-RU"/>
        </w:rPr>
        <w:t>Пожарные поезда СвЖД помогают бороться с природными возгораниями в Свердловской области и Пермском крае</w:t>
      </w:r>
    </w:p>
    <w:p w:rsidR="00FE767F" w:rsidRPr="00FE767F" w:rsidRDefault="00FE767F" w:rsidP="00FE767F">
      <w:pPr>
        <w:pStyle w:val="aff6"/>
        <w:spacing w:before="0" w:beforeAutospacing="0" w:after="0" w:afterAutospacing="0"/>
        <w:textAlignment w:val="baseline"/>
        <w:rPr>
          <w:color w:val="000000"/>
        </w:rPr>
      </w:pPr>
      <w:r w:rsidRPr="00FE767F">
        <w:rPr>
          <w:color w:val="000000"/>
        </w:rPr>
        <w:t>Сегодня, 25 апреля, Свердловская железная дорога направила шесть пожарных поездов для оказания помощи подразделениям МЧС в тушении пожаров на территории Свердловской области и Пермского края.</w:t>
      </w:r>
    </w:p>
    <w:p w:rsidR="00FE767F" w:rsidRPr="00FE767F" w:rsidRDefault="00FE767F" w:rsidP="00FE767F">
      <w:pPr>
        <w:pStyle w:val="aff6"/>
        <w:spacing w:before="0" w:beforeAutospacing="0" w:after="0" w:afterAutospacing="0"/>
        <w:textAlignment w:val="baseline"/>
        <w:rPr>
          <w:color w:val="000000"/>
        </w:rPr>
      </w:pPr>
      <w:r w:rsidRPr="00FE767F">
        <w:rPr>
          <w:color w:val="000000"/>
        </w:rPr>
        <w:t> Пожарные поезда станций Кузино и Екатеринбург-Сортировочный оказывают подразделениям МЧС помощь в ликвидации крупного пожара в поселке Прогресс близ Коуровки (горит пилорама, существует угроза распространения огня на жилой сектор).</w:t>
      </w:r>
    </w:p>
    <w:p w:rsidR="00FE767F" w:rsidRPr="00FE767F" w:rsidRDefault="00FE767F" w:rsidP="00FE767F">
      <w:pPr>
        <w:pStyle w:val="aff6"/>
        <w:spacing w:before="0" w:beforeAutospacing="0" w:after="0" w:afterAutospacing="0"/>
        <w:textAlignment w:val="baseline"/>
        <w:rPr>
          <w:color w:val="000000"/>
        </w:rPr>
      </w:pPr>
      <w:r w:rsidRPr="00FE767F">
        <w:rPr>
          <w:color w:val="000000"/>
        </w:rPr>
        <w:t> Со станции Егоршино спецсостав отправился на станцию Карпунино, чтобы помочь спасателям бороться с огнем в  близлежащем поселке Таежный.</w:t>
      </w:r>
    </w:p>
    <w:p w:rsidR="00FE767F" w:rsidRPr="00FE767F" w:rsidRDefault="00FE767F" w:rsidP="00FE767F">
      <w:pPr>
        <w:pStyle w:val="aff6"/>
        <w:spacing w:before="0" w:beforeAutospacing="0" w:after="0" w:afterAutospacing="0"/>
        <w:textAlignment w:val="baseline"/>
        <w:rPr>
          <w:color w:val="000000"/>
        </w:rPr>
      </w:pPr>
      <w:r w:rsidRPr="00FE767F">
        <w:rPr>
          <w:color w:val="000000"/>
        </w:rPr>
        <w:lastRenderedPageBreak/>
        <w:t> Команда пожарного поезда Серов-Сортировочный помогла подразделениям МЧС тушить сухую траву в участке, прилегающем к станции Серов. Выполнив свою часть задачи, далее отправились на помощь коллегам из МЧС в Сосьву.</w:t>
      </w:r>
    </w:p>
    <w:p w:rsidR="00FE767F" w:rsidRPr="00FE767F" w:rsidRDefault="00FE767F" w:rsidP="00FE767F">
      <w:pPr>
        <w:pStyle w:val="aff6"/>
        <w:spacing w:before="0" w:beforeAutospacing="0" w:after="0" w:afterAutospacing="0"/>
        <w:textAlignment w:val="baseline"/>
        <w:rPr>
          <w:color w:val="000000"/>
        </w:rPr>
      </w:pPr>
      <w:r w:rsidRPr="00FE767F">
        <w:rPr>
          <w:color w:val="000000"/>
        </w:rPr>
        <w:t> В тушении природных возгораний на перегоне Карелино – Косолманка сегодня участвовал пожарный поезд со станции Смычка, на перегоне  Шумково – Лек  работал спецсостав станции Кунгур.</w:t>
      </w:r>
    </w:p>
    <w:p w:rsidR="00FE767F" w:rsidRPr="00FE767F" w:rsidRDefault="00FE767F" w:rsidP="00FE767F">
      <w:pPr>
        <w:pStyle w:val="aff6"/>
        <w:spacing w:before="0" w:beforeAutospacing="0" w:after="0" w:afterAutospacing="0"/>
        <w:textAlignment w:val="baseline"/>
      </w:pPr>
      <w:r w:rsidRPr="00FE767F">
        <w:rPr>
          <w:color w:val="000000"/>
        </w:rPr>
        <w:t> </w:t>
      </w:r>
      <w:r w:rsidRPr="00FE767F">
        <w:t>Общая вместимость цистерн-водохранилищ одного пожарного поезда – более 120 кубометров, что сопоставимо с 50 пожарными автоцистернами. Благодаря этому, пожарные расчеты МЧС существенно экономят время на поиске источников воды и ее доставке автотранспортом. При этом зачастую подъехать максимально близко к очагам возгораний возможно только по железной дороге.</w:t>
      </w:r>
    </w:p>
    <w:p w:rsidR="00FE767F" w:rsidRPr="00FE767F" w:rsidRDefault="00FE767F" w:rsidP="00FE767F">
      <w:pPr>
        <w:pStyle w:val="aff6"/>
        <w:spacing w:before="0" w:beforeAutospacing="0" w:after="0" w:afterAutospacing="0"/>
        <w:textAlignment w:val="baseline"/>
      </w:pPr>
      <w:r w:rsidRPr="00FE767F">
        <w:t> На ключевых станциях Свердловской магистрали дислоцирован 21 пожарный поезд. Зона обслуживания одного поезда – от 100 до 600 км по железным дорогам общего пользования. Готовность к отправлению с места стоянки в любое время суток составляет 10 минут после получения приказа. Все пожарные поезда аттестованы как противопожарные формирования с круглосуточным дежурством для проведения неотложных работ на объектах инфраструктуры ОАО «РЖД», а также на других объектах по запросу МЧС России. Они активно привлекаются для оказания помощи в тушении природных и иных пожаров вблизи железной дороги.</w:t>
      </w:r>
    </w:p>
    <w:p w:rsidR="00FE767F" w:rsidRPr="00FE767F" w:rsidRDefault="00FE767F" w:rsidP="00FE767F">
      <w:pPr>
        <w:shd w:val="clear" w:color="auto" w:fill="FFFFFF"/>
      </w:pPr>
      <w:hyperlink r:id="rId64" w:history="1">
        <w:r w:rsidRPr="00FE767F">
          <w:rPr>
            <w:rStyle w:val="a5"/>
          </w:rPr>
          <w:t>https://www.justmedia.ru/news/society/pozharnyye-poyezda-svzhd-pomogayut-borotsya-s-prirodnymi-vozgoraniyami-v-sverdlovskoy-oblasti-i-permskom-kraye</w:t>
        </w:r>
      </w:hyperlink>
    </w:p>
    <w:p w:rsidR="00FE767F" w:rsidRDefault="00FE767F" w:rsidP="00FE767F">
      <w:pPr>
        <w:shd w:val="clear" w:color="auto" w:fill="FFFFFF"/>
        <w:rPr>
          <w:color w:val="000000"/>
        </w:rPr>
      </w:pPr>
    </w:p>
    <w:p w:rsidR="00FE767F" w:rsidRPr="00FE767F" w:rsidRDefault="00FE767F" w:rsidP="00FE767F">
      <w:pPr>
        <w:shd w:val="clear" w:color="auto" w:fill="FFFFFF"/>
        <w:rPr>
          <w:b/>
          <w:color w:val="000000"/>
        </w:rPr>
      </w:pPr>
      <w:r w:rsidRPr="00FE767F">
        <w:rPr>
          <w:b/>
          <w:color w:val="000000"/>
        </w:rPr>
        <w:t>В Чайковско</w:t>
      </w:r>
      <w:r w:rsidRPr="00FE767F">
        <w:rPr>
          <w:b/>
          <w:color w:val="000000"/>
        </w:rPr>
        <w:t>м горела кровля кирпичного дома</w:t>
      </w:r>
    </w:p>
    <w:p w:rsidR="00FE767F" w:rsidRPr="00FE767F" w:rsidRDefault="00FE767F" w:rsidP="00FE767F">
      <w:pPr>
        <w:pStyle w:val="2"/>
        <w:shd w:val="clear" w:color="auto" w:fill="FFFFFF"/>
        <w:spacing w:before="0"/>
        <w:rPr>
          <w:b w:val="0"/>
          <w:color w:val="000000"/>
          <w:szCs w:val="24"/>
          <w:lang w:val="ru-RU"/>
        </w:rPr>
      </w:pPr>
      <w:r w:rsidRPr="00FE767F">
        <w:rPr>
          <w:b w:val="0"/>
          <w:color w:val="000000"/>
          <w:szCs w:val="24"/>
          <w:lang w:val="ru-RU"/>
        </w:rPr>
        <w:t>Сообщение о пожаре по адресу: город Чайковский, улица Декабристов поступило 25 апреля в 11 часов 50 минут. К месту возникновения пожара направлены силы и средства от МЧС России в количестве 18 человек личного состава и 5 единиц техники.</w:t>
      </w:r>
    </w:p>
    <w:p w:rsidR="00FE767F" w:rsidRPr="00FE767F" w:rsidRDefault="00FE767F" w:rsidP="00FE767F">
      <w:pPr>
        <w:pStyle w:val="aff6"/>
        <w:shd w:val="clear" w:color="auto" w:fill="FFFFFF"/>
        <w:spacing w:before="0" w:beforeAutospacing="0" w:after="0" w:afterAutospacing="0"/>
        <w:jc w:val="both"/>
        <w:rPr>
          <w:color w:val="000000"/>
        </w:rPr>
      </w:pPr>
      <w:r w:rsidRPr="00FE767F">
        <w:rPr>
          <w:color w:val="000000"/>
        </w:rPr>
        <w:t>При прибытии к месту пожара первого пожарно-спасательного подразделения Главного управления МЧС России по Пермскому краю было установлено, что происходит горение деревянной обрешетки кровли кирпичного здания.</w:t>
      </w:r>
    </w:p>
    <w:p w:rsidR="00FE767F" w:rsidRPr="00FE767F" w:rsidRDefault="00FE767F" w:rsidP="00FE767F">
      <w:pPr>
        <w:pStyle w:val="aff6"/>
        <w:shd w:val="clear" w:color="auto" w:fill="FFFFFF"/>
        <w:spacing w:before="0" w:beforeAutospacing="0" w:after="0" w:afterAutospacing="0"/>
        <w:jc w:val="both"/>
        <w:rPr>
          <w:color w:val="000000"/>
        </w:rPr>
      </w:pPr>
      <w:r w:rsidRPr="00FE767F">
        <w:rPr>
          <w:color w:val="000000"/>
        </w:rPr>
        <w:t>Погибших и пострадавших на пожаре нет.</w:t>
      </w:r>
    </w:p>
    <w:p w:rsidR="00FE767F" w:rsidRPr="00FE767F" w:rsidRDefault="00FE767F" w:rsidP="00FE767F">
      <w:pPr>
        <w:pStyle w:val="aff6"/>
        <w:shd w:val="clear" w:color="auto" w:fill="FFFFFF"/>
        <w:spacing w:before="0" w:beforeAutospacing="0" w:after="0" w:afterAutospacing="0"/>
        <w:jc w:val="both"/>
        <w:rPr>
          <w:color w:val="000000"/>
        </w:rPr>
      </w:pPr>
      <w:r w:rsidRPr="00FE767F">
        <w:rPr>
          <w:color w:val="000000"/>
        </w:rPr>
        <w:t>Локализация пожара в 12 часов 20 минут, ликвидация горения в 13 часов 06 минут.</w:t>
      </w:r>
    </w:p>
    <w:p w:rsidR="00FE767F" w:rsidRPr="00FE767F" w:rsidRDefault="00FE767F" w:rsidP="00FE767F">
      <w:pPr>
        <w:pStyle w:val="aff6"/>
        <w:shd w:val="clear" w:color="auto" w:fill="FFFFFF"/>
        <w:spacing w:before="0" w:beforeAutospacing="0" w:after="0" w:afterAutospacing="0"/>
        <w:jc w:val="both"/>
        <w:rPr>
          <w:color w:val="000000"/>
        </w:rPr>
      </w:pPr>
      <w:r w:rsidRPr="00FE767F">
        <w:rPr>
          <w:color w:val="000000"/>
        </w:rPr>
        <w:t>Площадь пожара 320 квадратных метров.</w:t>
      </w:r>
    </w:p>
    <w:p w:rsidR="00FE767F" w:rsidRPr="00FE767F" w:rsidRDefault="00FE767F" w:rsidP="00FE767F">
      <w:pPr>
        <w:shd w:val="clear" w:color="auto" w:fill="FFFFFF"/>
      </w:pPr>
      <w:hyperlink r:id="rId65" w:history="1">
        <w:r w:rsidRPr="00FE767F">
          <w:rPr>
            <w:rStyle w:val="a5"/>
          </w:rPr>
          <w:t>http://permnew.ru/news?post_id=25665&amp;utm_source=yxnews&amp;utm_medium=desktop&amp;utm_referrer=https%3A%2F%2Fdzen.ru%2Fnews%2Fsearch%3Ftext%3D</w:t>
        </w:r>
      </w:hyperlink>
    </w:p>
    <w:p w:rsidR="00FE767F" w:rsidRPr="00FE767F" w:rsidRDefault="00FE767F" w:rsidP="00FE767F">
      <w:pPr>
        <w:pStyle w:val="1"/>
        <w:shd w:val="clear" w:color="auto" w:fill="FFFFFF"/>
        <w:spacing w:before="0" w:after="0"/>
        <w:rPr>
          <w:rFonts w:ascii="Times New Roman" w:hAnsi="Times New Roman"/>
          <w:b w:val="0"/>
          <w:bCs w:val="0"/>
          <w:sz w:val="24"/>
          <w:szCs w:val="24"/>
          <w:lang w:val="ru-RU"/>
        </w:rPr>
      </w:pPr>
      <w:r w:rsidRPr="00FE767F">
        <w:rPr>
          <w:rFonts w:ascii="Times New Roman" w:hAnsi="Times New Roman"/>
          <w:b w:val="0"/>
          <w:bCs w:val="0"/>
          <w:sz w:val="24"/>
          <w:szCs w:val="24"/>
          <w:lang w:val="ru-RU"/>
        </w:rPr>
        <w:t>В Пермском крае произошел пожар в бывшем цехе машиностроительного завода «Точмаш»</w:t>
      </w:r>
    </w:p>
    <w:p w:rsidR="00FE767F" w:rsidRPr="00FE767F" w:rsidRDefault="00FE767F" w:rsidP="00FE767F">
      <w:r w:rsidRPr="00FE767F">
        <w:rPr>
          <w:shd w:val="clear" w:color="auto" w:fill="FFFFFF"/>
        </w:rPr>
        <w:t>В Пермском крае в городе Чайковский произошел крупный пожар в бывшем цехе машиностроительного завода «Точмаш». Об этом сообщили в краевом МЧС.</w:t>
      </w:r>
    </w:p>
    <w:p w:rsidR="00FE767F" w:rsidRPr="00FE767F" w:rsidRDefault="00FE767F" w:rsidP="00FE767F">
      <w:r w:rsidRPr="00FE767F">
        <w:rPr>
          <w:shd w:val="clear" w:color="auto" w:fill="FFFFFF"/>
        </w:rPr>
        <w:t>Как уточнили в ведомстве, сообщение о возгорании на улице Декабристов поступило 25 апреля в 11 часов 50 минут. «К месту возникновения пожара были направлены силы и средства от МЧС в количестве 18 человек личного состава и 5 единиц техники... По прибытии было установлено, что происходит горение деревянной обрешетки кровли кирпичного здания. Погибших и пострадавших на пожаре нет», - сообщили в МЧС.</w:t>
      </w:r>
    </w:p>
    <w:p w:rsidR="00FE767F" w:rsidRPr="00FE767F" w:rsidRDefault="00FE767F" w:rsidP="00FE767F">
      <w:pPr>
        <w:shd w:val="clear" w:color="auto" w:fill="FFFFFF"/>
        <w:rPr>
          <w:shd w:val="clear" w:color="auto" w:fill="FFFFFF"/>
        </w:rPr>
      </w:pPr>
      <w:r w:rsidRPr="00FE767F">
        <w:rPr>
          <w:shd w:val="clear" w:color="auto" w:fill="FFFFFF"/>
        </w:rPr>
        <w:t>Ликвидировать горение удалось спустя час. Площадь пожара составила 320 квадратных метров.</w:t>
      </w:r>
    </w:p>
    <w:p w:rsidR="00FE767F" w:rsidRDefault="00FE767F" w:rsidP="00FE767F">
      <w:pPr>
        <w:shd w:val="clear" w:color="auto" w:fill="FFFFFF"/>
        <w:rPr>
          <w:rStyle w:val="a5"/>
        </w:rPr>
      </w:pPr>
      <w:hyperlink r:id="rId66" w:history="1">
        <w:r w:rsidRPr="00FE767F">
          <w:rPr>
            <w:rStyle w:val="a5"/>
          </w:rPr>
          <w:t>https://vetta.tv/news/incidents/v-permskom-krae-proizoshel-pozhar-v-tsekh-byvshego-mashinostroitelnogo-zavoda-tochmash/?utm_source=yxnews&amp;utm_medium=desktop&amp;utm_referrer=https%3A%2F%2Fdzen.ru%2Fnews%2Fsearch%3Ftext%3D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shd w:val="clear" w:color="auto" w:fill="FFFFFF"/>
        <w:rPr>
          <w:b/>
          <w:shd w:val="clear" w:color="auto" w:fill="FFFFFF"/>
        </w:rPr>
      </w:pPr>
      <w:r w:rsidRPr="00FE767F">
        <w:rPr>
          <w:b/>
          <w:shd w:val="clear" w:color="auto" w:fill="FFFFFF"/>
        </w:rPr>
        <w:t>В РЖД рассказали, как пожарные поезда помогают бороться с огнем</w:t>
      </w:r>
    </w:p>
    <w:p w:rsidR="00FE767F" w:rsidRPr="00FE767F" w:rsidRDefault="00FE767F" w:rsidP="00FE767F">
      <w:pPr>
        <w:shd w:val="clear" w:color="auto" w:fill="FFFFFF"/>
      </w:pPr>
      <w:r w:rsidRPr="00FE767F">
        <w:t>Шесть пожарных поездов помогают бороться с огнём в Свердловской области и Пермском крае, сообщили в </w:t>
      </w:r>
      <w:hyperlink r:id="rId67" w:tgtFrame="_blank" w:history="1">
        <w:r w:rsidRPr="00FE767F">
          <w:rPr>
            <w:rStyle w:val="a5"/>
            <w:color w:val="auto"/>
          </w:rPr>
          <w:t>РЖД.</w:t>
        </w:r>
      </w:hyperlink>
    </w:p>
    <w:p w:rsidR="00FE767F" w:rsidRPr="00FE767F" w:rsidRDefault="00FE767F" w:rsidP="00FE767F">
      <w:pPr>
        <w:shd w:val="clear" w:color="auto" w:fill="FFFFFF"/>
      </w:pPr>
      <w:r w:rsidRPr="00FE767F">
        <w:lastRenderedPageBreak/>
        <w:t>"Пожарные поезда станций Кузино и Екатеринбург-Сортировочный оказывают подразделениям </w:t>
      </w:r>
      <w:hyperlink r:id="rId68" w:tgtFrame="_blank" w:history="1">
        <w:r w:rsidRPr="00FE767F">
          <w:rPr>
            <w:rStyle w:val="a5"/>
            <w:color w:val="auto"/>
          </w:rPr>
          <w:t>МЧС</w:t>
        </w:r>
      </w:hyperlink>
      <w:r w:rsidRPr="00FE767F">
        <w:t> помощь в поселке Прогресс близ станции Коуровка (горит пилорама, есть угроза распространения огня на жилые дома)", - говорится в сообщении.</w:t>
      </w:r>
    </w:p>
    <w:p w:rsidR="00FE767F" w:rsidRPr="00FE767F" w:rsidRDefault="00FE767F" w:rsidP="00FE767F">
      <w:pPr>
        <w:shd w:val="clear" w:color="auto" w:fill="FFFFFF"/>
      </w:pPr>
      <w:r w:rsidRPr="00FE767F">
        <w:t>Со станции Егоршино спецсостав отправился на станцию Карпунино помочь спасателям МЧС в поселке Таёжный. Команда пожарного поезда Серов-Сортировочный помогла тушить сухую траву около станции </w:t>
      </w:r>
      <w:hyperlink r:id="rId69" w:tgtFrame="_blank" w:history="1">
        <w:r w:rsidRPr="00FE767F">
          <w:rPr>
            <w:rStyle w:val="a5"/>
            <w:color w:val="auto"/>
          </w:rPr>
          <w:t>Серов</w:t>
        </w:r>
      </w:hyperlink>
      <w:r w:rsidRPr="00FE767F">
        <w:t>. Выполнив свою часть задачи, огнеборцы отправились на пожар в Сосьву.</w:t>
      </w:r>
    </w:p>
    <w:p w:rsidR="00FE767F" w:rsidRPr="00FE767F" w:rsidRDefault="00FE767F" w:rsidP="00FE767F">
      <w:pPr>
        <w:shd w:val="clear" w:color="auto" w:fill="FFFFFF"/>
      </w:pPr>
      <w:r w:rsidRPr="00FE767F">
        <w:t>В тушении возгораний на перегоне Карелино – Косолманка во вторник участвовал пожарный поезд со станции Смычка, а на перегоне Шумково – Лек работал спецсостав станции </w:t>
      </w:r>
      <w:hyperlink r:id="rId70" w:tgtFrame="_blank" w:history="1">
        <w:r w:rsidRPr="00FE767F">
          <w:rPr>
            <w:rStyle w:val="a5"/>
            <w:color w:val="auto"/>
          </w:rPr>
          <w:t>Кунгур</w:t>
        </w:r>
      </w:hyperlink>
      <w:r w:rsidRPr="00FE767F">
        <w:t>.</w:t>
      </w:r>
    </w:p>
    <w:p w:rsidR="00FE767F" w:rsidRPr="00FE767F" w:rsidRDefault="00FE767F" w:rsidP="00FE767F">
      <w:pPr>
        <w:shd w:val="clear" w:color="auto" w:fill="FFFFFF"/>
      </w:pPr>
      <w:r w:rsidRPr="00FE767F">
        <w:t>"В каждом из них большой запас воды – свыше 100 тонн. Это в 20 раз превышает объем цистерны в пожарной машине", - отмечает компания.</w:t>
      </w:r>
    </w:p>
    <w:p w:rsidR="00FE767F" w:rsidRPr="00FE767F" w:rsidRDefault="00FE767F" w:rsidP="00FE767F">
      <w:pPr>
        <w:shd w:val="clear" w:color="auto" w:fill="FFFFFF"/>
      </w:pPr>
      <w:r w:rsidRPr="00FE767F">
        <w:t>Во вторник вблизи лечебно-исправительного учреждения №23 в свердловской Сосьве загорелась трава, позже огонь перешел на 10 домов. Также во вторник в МЧС информировали, что загорелись более 20 домов в поселке Таежный Свердловской области. По данным регионального главка МВД, еще около 10 домов горят в поселке Висим. Также сообщалось о возгорании пилорамы в городе </w:t>
      </w:r>
      <w:hyperlink r:id="rId71" w:tgtFrame="_blank" w:history="1">
        <w:r w:rsidRPr="00FE767F">
          <w:rPr>
            <w:rStyle w:val="a5"/>
            <w:color w:val="auto"/>
          </w:rPr>
          <w:t>Первоуральск</w:t>
        </w:r>
      </w:hyperlink>
      <w:r w:rsidRPr="00FE767F">
        <w:t>, в настоящее время пожар локализован на площади 2 тысячи квадратных метров. В Пермском крае во вторник горят штабеля леса и трава на площади 7 гектаров вблизи пилорамы в селе Трун в Чернушинском округе. Кроме того, сейчас спасатели тушат пожар площадью 6 гектаров у деревни Антоновцы в Краснокамском городском округе (находится примерно в 40 километрах от </w:t>
      </w:r>
      <w:hyperlink r:id="rId72" w:tgtFrame="_blank" w:history="1">
        <w:r w:rsidRPr="00FE767F">
          <w:rPr>
            <w:rStyle w:val="a5"/>
            <w:color w:val="auto"/>
          </w:rPr>
          <w:t>Перми</w:t>
        </w:r>
      </w:hyperlink>
      <w:r w:rsidRPr="00FE767F">
        <w:t>). Вблизи населенного пункта сначала загорелась сухая трава, потом огонь перекинулся на лес.</w:t>
      </w:r>
    </w:p>
    <w:p w:rsidR="00FE767F" w:rsidRPr="00FE767F" w:rsidRDefault="00FE767F" w:rsidP="00FE767F">
      <w:pPr>
        <w:shd w:val="clear" w:color="auto" w:fill="FFFFFF"/>
      </w:pPr>
      <w:hyperlink r:id="rId73" w:history="1">
        <w:r w:rsidRPr="00FE767F">
          <w:rPr>
            <w:rStyle w:val="a5"/>
          </w:rPr>
          <w:t>https://ria.ru/20230425/poezda-1867706817.html?utm_source=yxnews&amp;utm_medium=desktop&amp;utm_referrer=https%3A%2F%2Fdzen.ru%2Fnews%2Fsearch%3Ftext%3D</w:t>
        </w:r>
      </w:hyperlink>
    </w:p>
    <w:p w:rsidR="00FE767F" w:rsidRDefault="00FE767F" w:rsidP="00FE767F">
      <w:pPr>
        <w:rPr>
          <w:color w:val="000000"/>
          <w:shd w:val="clear" w:color="auto" w:fill="FFFFFF"/>
        </w:rPr>
      </w:pPr>
    </w:p>
    <w:p w:rsidR="00FE767F" w:rsidRPr="00FE767F" w:rsidRDefault="00FE767F" w:rsidP="00FE767F">
      <w:pPr>
        <w:rPr>
          <w:b/>
        </w:rPr>
      </w:pPr>
      <w:r w:rsidRPr="00FE767F">
        <w:rPr>
          <w:b/>
          <w:color w:val="000000"/>
          <w:shd w:val="clear" w:color="auto" w:fill="FFFFFF"/>
        </w:rPr>
        <w:t>В Пермском крае открылась навигация для маломерных судов  </w:t>
      </w:r>
    </w:p>
    <w:p w:rsidR="00FE767F" w:rsidRPr="00FE767F" w:rsidRDefault="00FE767F" w:rsidP="00FE767F">
      <w:pPr>
        <w:pStyle w:val="nk-width-xxlarge"/>
        <w:spacing w:before="0" w:beforeAutospacing="0" w:after="0" w:afterAutospacing="0"/>
        <w:rPr>
          <w:color w:val="000000"/>
        </w:rPr>
      </w:pPr>
      <w:r w:rsidRPr="00FE767F">
        <w:rPr>
          <w:color w:val="000000"/>
        </w:rPr>
        <w:t>Решением комиссии по предупреждению и ликвидации ЧС и обеспечению пожарной безопасности в Пермском крае с 25 апреля 2023 года открыт навигационный период для маломерных судов. Он продлится по 20 ноября. Об этом сообщили в Госинспекции по маломерным судам ГУ МЧС России по региону.</w:t>
      </w:r>
    </w:p>
    <w:p w:rsidR="00FE767F" w:rsidRPr="00FE767F" w:rsidRDefault="00FE767F" w:rsidP="00FE767F">
      <w:pPr>
        <w:pStyle w:val="nk-width-xxlarge"/>
        <w:shd w:val="clear" w:color="auto" w:fill="FFFFFF"/>
        <w:spacing w:before="0" w:beforeAutospacing="0" w:after="0" w:afterAutospacing="0"/>
        <w:rPr>
          <w:color w:val="000000"/>
        </w:rPr>
      </w:pPr>
      <w:r w:rsidRPr="00FE767F">
        <w:rPr>
          <w:color w:val="000000"/>
        </w:rPr>
        <w:t>Перед выходом в плавание судовладельцев просят проверить техническое состояние судов, укомплектовать их спасательными средствами и другим необходимым оборудованием.</w:t>
      </w:r>
    </w:p>
    <w:p w:rsidR="00FE767F" w:rsidRPr="00FE767F" w:rsidRDefault="00FE767F" w:rsidP="00FE767F">
      <w:pPr>
        <w:pStyle w:val="nk-width-xxlarge"/>
        <w:shd w:val="clear" w:color="auto" w:fill="FFFFFF"/>
        <w:spacing w:before="0" w:beforeAutospacing="0" w:after="0" w:afterAutospacing="0"/>
        <w:rPr>
          <w:color w:val="000000"/>
        </w:rPr>
      </w:pPr>
      <w:r w:rsidRPr="00FE767F">
        <w:rPr>
          <w:color w:val="000000"/>
        </w:rPr>
        <w:t>Лицам, чьи плавсредства не зарегистрированы в установленном порядке, необходимо подать заявление на оказание госуслуги по регистрации маломерного судна в любое территориальное подразделение ГИМС МЧС России, а также пройти освидетельствование на годность к плаванию (проводится не реже одного раза в 5 лет). Судоводителям, у которых срок действия удостоверения на право управления маломерным судном составляет более 10 лет со дня выдачи, необходимо провести его замену.</w:t>
      </w:r>
    </w:p>
    <w:p w:rsidR="00FE767F" w:rsidRPr="00FE767F" w:rsidRDefault="00FE767F" w:rsidP="00FE767F">
      <w:pPr>
        <w:pStyle w:val="nk-width-xxlarge"/>
        <w:shd w:val="clear" w:color="auto" w:fill="FFFFFF"/>
        <w:spacing w:before="0" w:beforeAutospacing="0" w:after="0" w:afterAutospacing="0"/>
        <w:rPr>
          <w:color w:val="000000"/>
        </w:rPr>
      </w:pPr>
      <w:r w:rsidRPr="00FE767F">
        <w:rPr>
          <w:color w:val="000000"/>
        </w:rPr>
        <w:t>В ГИМС напомнили, что госрегистрации подлежат маломерные суда массой более 200 кг, длиной, не превышающей 20 м, с общим количеством людей на борту не более 12.</w:t>
      </w:r>
    </w:p>
    <w:p w:rsidR="00FE767F" w:rsidRPr="00FE767F" w:rsidRDefault="00FE767F" w:rsidP="00FE767F">
      <w:pPr>
        <w:pStyle w:val="nk-width-xxlarge"/>
        <w:shd w:val="clear" w:color="auto" w:fill="FFFFFF"/>
        <w:spacing w:before="0" w:beforeAutospacing="0" w:after="0" w:afterAutospacing="0"/>
        <w:rPr>
          <w:color w:val="000000"/>
        </w:rPr>
      </w:pPr>
      <w:r w:rsidRPr="00FE767F">
        <w:rPr>
          <w:color w:val="000000"/>
        </w:rPr>
        <w:t>Не подлежат государственной регистрации шлюпки и иные плавучие средства, которые являются принадлежностями судна, суда массой до 200 кг включительно и мощностью двигателя (в случае установки) до 8 киловатт включительно.</w:t>
      </w:r>
    </w:p>
    <w:p w:rsidR="00FE767F" w:rsidRPr="00FE767F" w:rsidRDefault="00FE767F" w:rsidP="00FE767F">
      <w:pPr>
        <w:pStyle w:val="nk-width-xxlarge"/>
        <w:shd w:val="clear" w:color="auto" w:fill="FFFFFF"/>
        <w:spacing w:before="0" w:beforeAutospacing="0" w:after="0" w:afterAutospacing="0"/>
        <w:rPr>
          <w:color w:val="000000"/>
        </w:rPr>
      </w:pPr>
      <w:r w:rsidRPr="00FE767F">
        <w:rPr>
          <w:color w:val="000000"/>
        </w:rPr>
        <w:t>При управлении плавсредством, подлежащим госрегистрации, судоводитель обязан иметь при себе удостоверение на право управления маломерным судном и судовой билет, а также документ, удостоверяющий личность. При управлении маломерным судном, не подлежащим регистрации, нужно иметь только удостоверение личности.</w:t>
      </w:r>
    </w:p>
    <w:p w:rsidR="00FE767F" w:rsidRPr="00FE767F" w:rsidRDefault="00FE767F" w:rsidP="00FE767F">
      <w:pPr>
        <w:shd w:val="clear" w:color="auto" w:fill="FFFFFF"/>
      </w:pPr>
      <w:hyperlink r:id="rId74" w:history="1">
        <w:r w:rsidRPr="00FE767F">
          <w:rPr>
            <w:rStyle w:val="a5"/>
          </w:rPr>
          <w:t>https://www.newsko.ru/news/nk-7657879.html?utm_source=yxnews&amp;utm_medium=desktop&amp;utm_referrer=https%3A%2F%2Fdzen.ru%2Fnews%2Fsearch%3Ftext%3D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pStyle w:val="1"/>
        <w:shd w:val="clear" w:color="auto" w:fill="FFFFFF"/>
        <w:spacing w:before="0" w:after="0"/>
        <w:rPr>
          <w:rFonts w:ascii="Times New Roman" w:hAnsi="Times New Roman"/>
          <w:sz w:val="24"/>
          <w:szCs w:val="24"/>
          <w:lang w:val="ru-RU"/>
        </w:rPr>
      </w:pPr>
      <w:r w:rsidRPr="00FE767F">
        <w:rPr>
          <w:rFonts w:ascii="Times New Roman" w:hAnsi="Times New Roman"/>
          <w:sz w:val="24"/>
          <w:szCs w:val="24"/>
          <w:lang w:val="ru-RU"/>
        </w:rPr>
        <w:lastRenderedPageBreak/>
        <w:t>В Пермском крае тушат пожар площадью 7 гектаров в Чернушинском округе</w:t>
      </w:r>
    </w:p>
    <w:p w:rsidR="00FE767F" w:rsidRPr="00FE767F" w:rsidRDefault="00FE767F" w:rsidP="00FE767F">
      <w:pPr>
        <w:pStyle w:val="aff6"/>
        <w:shd w:val="clear" w:color="auto" w:fill="FFFFFF"/>
        <w:spacing w:before="0" w:beforeAutospacing="0" w:after="0" w:afterAutospacing="0"/>
      </w:pPr>
      <w:r w:rsidRPr="00FE767F">
        <w:t> Пермском крае огнеборцы ликвидируют крупный пожар на площади 7 гектаров в Чернушинском городском округе. ЧП произошло днем 25 апреля в селе Трун, сообщает пресс-служба краевого МЧС. По предварительным данным, произошло возгорание сухой травы и отходов деревообработки.</w:t>
      </w:r>
    </w:p>
    <w:p w:rsidR="00FE767F" w:rsidRPr="00FE767F" w:rsidRDefault="00FE767F" w:rsidP="00FE767F">
      <w:pPr>
        <w:pStyle w:val="aff6"/>
        <w:shd w:val="clear" w:color="auto" w:fill="FFFFFF"/>
        <w:spacing w:before="0" w:beforeAutospacing="0" w:after="0" w:afterAutospacing="0"/>
      </w:pPr>
      <w:r w:rsidRPr="00FE767F">
        <w:t>Погибших и пострадавших в результате инцидента нет. В тушении пожара задействованы 25 человек личного состава и 8 единиц техники, добавили в МЧС.</w:t>
      </w:r>
    </w:p>
    <w:p w:rsidR="00FE767F" w:rsidRPr="00FE767F" w:rsidRDefault="00FE767F" w:rsidP="00FE767F">
      <w:pPr>
        <w:shd w:val="clear" w:color="auto" w:fill="FFFFFF"/>
      </w:pPr>
      <w:hyperlink r:id="rId75" w:history="1">
        <w:r w:rsidRPr="00FE767F">
          <w:rPr>
            <w:rStyle w:val="a5"/>
          </w:rPr>
          <w:t>https://rifey.ru/news/list/id_123392?utm_source=yxnews&amp;utm_medium=desktop&amp;utm_referrer=https%3A%2F%2Fdzen.ru%2Fnews%2Fsearch%3Ftext%3D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shd w:val="clear" w:color="auto" w:fill="FFFFFF"/>
        <w:rPr>
          <w:b/>
        </w:rPr>
      </w:pPr>
      <w:r w:rsidRPr="00FE767F">
        <w:rPr>
          <w:b/>
        </w:rPr>
        <w:t>Вблизи пилорамы под Пермью горят лес и трава на площади 7 гектаров</w:t>
      </w:r>
    </w:p>
    <w:p w:rsidR="00FE767F" w:rsidRPr="00FE767F" w:rsidRDefault="00FE767F" w:rsidP="00FE767F">
      <w:pPr>
        <w:shd w:val="clear" w:color="auto" w:fill="FFFFFF"/>
      </w:pPr>
      <w:r w:rsidRPr="00FE767F">
        <w:t>Штабеля леса и трава горят на площади в семь гектаров недалеко от пилорамы под Пермью, пожар тушат. Об этом сообщили в пресс-службе краевого ГУ МЧС.</w:t>
      </w:r>
    </w:p>
    <w:p w:rsidR="00FE767F" w:rsidRPr="00FE767F" w:rsidRDefault="00FE767F" w:rsidP="00FE767F">
      <w:pPr>
        <w:shd w:val="clear" w:color="auto" w:fill="FFFFFF"/>
      </w:pPr>
      <w:r w:rsidRPr="00FE767F">
        <w:t>По данным ведомства, днем в селе Трун в Чернушинском округе вблизи пилорамы загорелись растительность и продукты деревообработки.</w:t>
      </w:r>
    </w:p>
    <w:p w:rsidR="00FE767F" w:rsidRPr="00FE767F" w:rsidRDefault="00FE767F" w:rsidP="00FE767F">
      <w:pPr>
        <w:shd w:val="clear" w:color="auto" w:fill="FFFFFF"/>
      </w:pPr>
      <w:r w:rsidRPr="00FE767F">
        <w:t>«По прибытии было установлено, что происходит горение штабелей леса на площади около 1,5 гектара. Сейчас происходит ликвидация пожара», — говорится в сообщении, которое цитирует РИА «Новости».</w:t>
      </w:r>
    </w:p>
    <w:p w:rsidR="00FE767F" w:rsidRPr="00FE767F" w:rsidRDefault="00FE767F" w:rsidP="00FE767F">
      <w:pPr>
        <w:shd w:val="clear" w:color="auto" w:fill="FFFFFF"/>
      </w:pPr>
      <w:r w:rsidRPr="00FE767F">
        <w:t>Также, по словам представителей МЧС, спасатели тушат пожар площадью шесть гектаров у деревни Антоновцы в Краснокамском городском округе (примерно 40 километров от Перми), где загорелась сухая трава, после чего огонь перекинулся на земли лесного фонда.</w:t>
      </w:r>
    </w:p>
    <w:p w:rsidR="00FE767F" w:rsidRPr="00FE767F" w:rsidRDefault="00FE767F" w:rsidP="00FE767F">
      <w:pPr>
        <w:shd w:val="clear" w:color="auto" w:fill="FFFFFF"/>
      </w:pPr>
      <w:r w:rsidRPr="00FE767F">
        <w:t>Ранее, как писала «Парламентская газета», в МЧС по Пермскому краю сообщили, что в Березниках — около 180 километров от Перми — на улице Юбилейная загорелся торговый центр «Радуга». Площадь возгорания составила 50 квадратных метров. В результате инцидента никто не пострадал.</w:t>
      </w:r>
    </w:p>
    <w:p w:rsidR="00FE767F" w:rsidRPr="00FE767F" w:rsidRDefault="00FE767F" w:rsidP="00FE767F">
      <w:pPr>
        <w:shd w:val="clear" w:color="auto" w:fill="FFFFFF"/>
      </w:pPr>
      <w:r w:rsidRPr="00FE767F">
        <w:t>В министерстве уточнили, что загорелись холодильные установки на первом этаже здания, в тушении огня задействовали 34 сотрудника чрезвычайного министерства и восемь единиц техники.</w:t>
      </w:r>
    </w:p>
    <w:p w:rsidR="00FE767F" w:rsidRPr="00FE767F" w:rsidRDefault="00FE767F" w:rsidP="00FE767F">
      <w:pPr>
        <w:shd w:val="clear" w:color="auto" w:fill="FFFFFF"/>
      </w:pPr>
      <w:hyperlink r:id="rId76" w:history="1">
        <w:r w:rsidRPr="00FE767F">
          <w:rPr>
            <w:rStyle w:val="a5"/>
          </w:rPr>
          <w:t>https://www.pnp.ru/incident/vblizi-piloramy-pod-permyu-goryat-les-i-trava-na-ploshhadi-7-gektarov.html?utm_source=yxnews&amp;utm_medium=desktop&amp;utm_referrer=https%3A%2F%2Fdzen.ru%2Fnews%2Fsearch%3Ftext%3D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pStyle w:val="1"/>
        <w:shd w:val="clear" w:color="auto" w:fill="FFFFFF"/>
        <w:spacing w:before="0" w:after="0"/>
        <w:rPr>
          <w:rFonts w:ascii="Times New Roman" w:hAnsi="Times New Roman"/>
          <w:bCs w:val="0"/>
          <w:color w:val="333333"/>
          <w:sz w:val="24"/>
          <w:szCs w:val="24"/>
          <w:lang w:val="ru-RU"/>
        </w:rPr>
      </w:pPr>
      <w:r w:rsidRPr="00FE767F">
        <w:rPr>
          <w:rFonts w:ascii="Times New Roman" w:hAnsi="Times New Roman"/>
          <w:bCs w:val="0"/>
          <w:color w:val="333333"/>
          <w:sz w:val="24"/>
          <w:szCs w:val="24"/>
          <w:lang w:val="ru-RU"/>
        </w:rPr>
        <w:t>В МЧС предупредили о высокой пожарной опасности на юге Прикамья</w:t>
      </w:r>
      <w:r w:rsidRPr="00FE767F">
        <w:rPr>
          <w:rFonts w:ascii="Times New Roman" w:hAnsi="Times New Roman"/>
          <w:bCs w:val="0"/>
          <w:color w:val="333333"/>
          <w:sz w:val="24"/>
          <w:szCs w:val="24"/>
        </w:rPr>
        <w:t>  </w:t>
      </w:r>
    </w:p>
    <w:p w:rsidR="00FE767F" w:rsidRPr="00FE767F" w:rsidRDefault="00FE767F" w:rsidP="00FE767F">
      <w:pPr>
        <w:pStyle w:val="nk-text-lead"/>
        <w:shd w:val="clear" w:color="auto" w:fill="FFFFFF"/>
        <w:spacing w:before="0" w:beforeAutospacing="0" w:after="0" w:afterAutospacing="0"/>
        <w:rPr>
          <w:color w:val="333333"/>
        </w:rPr>
      </w:pPr>
      <w:r w:rsidRPr="00FE767F">
        <w:rPr>
          <w:color w:val="333333"/>
        </w:rPr>
        <w:t>Большая вероятность возникновения лесных пожаров сохранится до 27 апреля</w:t>
      </w:r>
    </w:p>
    <w:p w:rsidR="00FE767F" w:rsidRPr="00FE767F" w:rsidRDefault="00FE767F" w:rsidP="00FE767F">
      <w:pPr>
        <w:pStyle w:val="nk-width-xxlarge"/>
        <w:spacing w:before="0" w:beforeAutospacing="0" w:after="0" w:afterAutospacing="0"/>
        <w:rPr>
          <w:color w:val="000000"/>
        </w:rPr>
      </w:pPr>
      <w:r w:rsidRPr="00FE767F">
        <w:rPr>
          <w:color w:val="000000"/>
        </w:rPr>
        <w:t>В связи с наступлением тёплой и сухой погоды с 25 по 27 апреля пожарные объявили об установлении в лесах на юге Пермского края высокой пожарной опасности (4 класс).</w:t>
      </w:r>
    </w:p>
    <w:p w:rsidR="00FE767F" w:rsidRPr="00FE767F" w:rsidRDefault="00FE767F" w:rsidP="00FE767F">
      <w:pPr>
        <w:pStyle w:val="nk-width-xxlarge"/>
        <w:shd w:val="clear" w:color="auto" w:fill="FFFFFF"/>
        <w:spacing w:before="0" w:beforeAutospacing="0" w:after="0" w:afterAutospacing="0"/>
        <w:rPr>
          <w:color w:val="000000"/>
        </w:rPr>
      </w:pPr>
      <w:r w:rsidRPr="00FE767F">
        <w:rPr>
          <w:color w:val="000000"/>
        </w:rPr>
        <w:t>В Главном управлении МЧС России по Прикамью обратились к жителям южных округов с просьбой быть предельно аккуратными при разведении костров, топке печей в банях, разведении открытого огня в парках и на сельхозугодьях.</w:t>
      </w:r>
    </w:p>
    <w:p w:rsidR="00FE767F" w:rsidRPr="00FE767F" w:rsidRDefault="00FE767F" w:rsidP="00FE767F">
      <w:pPr>
        <w:pStyle w:val="nk-width-xxlarge"/>
        <w:shd w:val="clear" w:color="auto" w:fill="FFFFFF"/>
        <w:spacing w:before="0" w:beforeAutospacing="0" w:after="0" w:afterAutospacing="0"/>
        <w:rPr>
          <w:color w:val="000000"/>
        </w:rPr>
      </w:pPr>
      <w:r w:rsidRPr="00FE767F">
        <w:rPr>
          <w:color w:val="000000"/>
        </w:rPr>
        <w:t>Палы растительности, неосторожно брошенный окурок или непотушенная спичка, сжигание мусора, оставленный без присмотра костёр, детская шалость, неосторожное обращение с огнём в быту — при неблагоприятной погоде любая из этих причин может обернуться большим пожаром с тяжёлыми последствиями.</w:t>
      </w:r>
    </w:p>
    <w:p w:rsidR="00FE767F" w:rsidRPr="00FE767F" w:rsidRDefault="00FE767F" w:rsidP="00FE767F">
      <w:pPr>
        <w:pStyle w:val="nk-width-xxlarge"/>
        <w:shd w:val="clear" w:color="auto" w:fill="FFFFFF"/>
        <w:spacing w:before="0" w:beforeAutospacing="0" w:after="0" w:afterAutospacing="0"/>
        <w:rPr>
          <w:color w:val="000000"/>
        </w:rPr>
      </w:pPr>
      <w:r w:rsidRPr="00FE767F">
        <w:rPr>
          <w:color w:val="000000"/>
        </w:rPr>
        <w:t>Природные пожары, как правило, представляют угрозу садоводческим товариществам, населённым пунктам и объектам экономики.</w:t>
      </w:r>
    </w:p>
    <w:p w:rsidR="00FE767F" w:rsidRPr="00FE767F" w:rsidRDefault="00FE767F" w:rsidP="00FE767F">
      <w:pPr>
        <w:pStyle w:val="nk-width-xxlarge"/>
        <w:shd w:val="clear" w:color="auto" w:fill="FFFFFF"/>
        <w:spacing w:before="0" w:beforeAutospacing="0" w:after="0" w:afterAutospacing="0"/>
        <w:rPr>
          <w:color w:val="000000"/>
        </w:rPr>
      </w:pPr>
      <w:r w:rsidRPr="00FE767F">
        <w:rPr>
          <w:color w:val="000000"/>
        </w:rPr>
        <w:t>Если вы заметили небольшое возгорание, необходимо незамедлительно принять меры, чтобы остановить его, и одновременно, по возможности, отправить кого-нибудь в ближайший населённый пункт или лесничество за помощью, сообщить по телефону: 8-800-100-94-00 (круглосуточно).</w:t>
      </w:r>
    </w:p>
    <w:p w:rsidR="00FE767F" w:rsidRPr="00FE767F" w:rsidRDefault="00FE767F" w:rsidP="00FE767F">
      <w:pPr>
        <w:shd w:val="clear" w:color="auto" w:fill="FFFFFF"/>
      </w:pPr>
      <w:hyperlink r:id="rId77" w:history="1">
        <w:r w:rsidRPr="00FE767F">
          <w:rPr>
            <w:rStyle w:val="a5"/>
          </w:rPr>
          <w:t>https://www.newsko.ru/news/nk-7658240.html?utm_source=yxnews&amp;utm_medium=desktop&amp;utm_referrer=https%3A%2F%2Fdzen.ru%2Fnews%2Fsearch%3Ftext%3D</w:t>
        </w:r>
      </w:hyperlink>
    </w:p>
    <w:p w:rsidR="00FE767F" w:rsidRPr="00FE767F" w:rsidRDefault="00FE767F" w:rsidP="00FE767F">
      <w:pPr>
        <w:shd w:val="clear" w:color="auto" w:fill="FFFFFF"/>
      </w:pPr>
    </w:p>
    <w:p w:rsidR="00FE767F" w:rsidRPr="00FE767F" w:rsidRDefault="00FE767F" w:rsidP="00FE767F">
      <w:pPr>
        <w:pStyle w:val="1"/>
        <w:shd w:val="clear" w:color="auto" w:fill="FFFFFF"/>
        <w:spacing w:before="0" w:after="0"/>
        <w:rPr>
          <w:rFonts w:ascii="Times New Roman" w:hAnsi="Times New Roman"/>
          <w:color w:val="000000"/>
          <w:sz w:val="24"/>
          <w:szCs w:val="24"/>
          <w:lang w:val="ru-RU"/>
        </w:rPr>
      </w:pPr>
      <w:r w:rsidRPr="00FE767F">
        <w:rPr>
          <w:rFonts w:ascii="Times New Roman" w:hAnsi="Times New Roman"/>
          <w:color w:val="000000"/>
          <w:sz w:val="24"/>
          <w:szCs w:val="24"/>
          <w:lang w:val="ru-RU"/>
        </w:rPr>
        <w:t>В Пермском крае вспыхнул склад лесозаготовителей. Фото</w:t>
      </w:r>
    </w:p>
    <w:p w:rsidR="00FE767F" w:rsidRPr="00FE767F" w:rsidRDefault="00FE767F" w:rsidP="00FE767F">
      <w:pPr>
        <w:pStyle w:val="aff6"/>
        <w:shd w:val="clear" w:color="auto" w:fill="FFFFFF"/>
        <w:spacing w:before="0" w:beforeAutospacing="0" w:after="0" w:afterAutospacing="0"/>
        <w:rPr>
          <w:color w:val="000000"/>
        </w:rPr>
      </w:pPr>
      <w:r w:rsidRPr="00FE767F">
        <w:rPr>
          <w:color w:val="000000"/>
        </w:rPr>
        <w:t>В селе Трун Чернушинского округа в Пермском крае загорелся склад лесозаготовителей, находящийся по открытым небом. Спасателям удалось локализовать пожар, но борьба с огнем продолжается, рассказали журналистам в региональном ГУ МЧС.</w:t>
      </w:r>
    </w:p>
    <w:p w:rsidR="00FE767F" w:rsidRPr="00FE767F" w:rsidRDefault="00FE767F" w:rsidP="00FE767F">
      <w:pPr>
        <w:pStyle w:val="aff6"/>
        <w:shd w:val="clear" w:color="auto" w:fill="FFFFFF"/>
        <w:spacing w:before="0" w:beforeAutospacing="0" w:after="0" w:afterAutospacing="0"/>
        <w:rPr>
          <w:color w:val="000000"/>
        </w:rPr>
      </w:pPr>
      <w:r w:rsidRPr="00FE767F">
        <w:rPr>
          <w:color w:val="000000"/>
        </w:rPr>
        <w:t>«Прямо сейчас огнеборцы ликвидируют пожар в Чернушинском городском округе. Произошло возгорание сухой растительности, отходов деревообработки на площади 1,5 Га. Предварительная площадь пожара 7 Га», — сообщают в ведомстве.</w:t>
      </w:r>
    </w:p>
    <w:p w:rsidR="00FE767F" w:rsidRPr="00FE767F" w:rsidRDefault="00FE767F" w:rsidP="00FE767F">
      <w:pPr>
        <w:pStyle w:val="aff6"/>
        <w:shd w:val="clear" w:color="auto" w:fill="FFFFFF"/>
        <w:spacing w:before="0" w:beforeAutospacing="0" w:after="0" w:afterAutospacing="0"/>
        <w:rPr>
          <w:color w:val="000000"/>
        </w:rPr>
      </w:pPr>
      <w:r w:rsidRPr="00FE767F">
        <w:rPr>
          <w:color w:val="000000"/>
        </w:rPr>
        <w:t>С огнем борются 25 пожарных. В результате возгорания никто не пострадал.</w:t>
      </w:r>
    </w:p>
    <w:p w:rsidR="00FE767F" w:rsidRPr="00FE767F" w:rsidRDefault="00FE767F" w:rsidP="00FE767F">
      <w:pPr>
        <w:pStyle w:val="aff6"/>
        <w:shd w:val="clear" w:color="auto" w:fill="FFFFFF"/>
        <w:spacing w:before="0" w:beforeAutospacing="0" w:after="0" w:afterAutospacing="0"/>
        <w:rPr>
          <w:color w:val="000000"/>
        </w:rPr>
      </w:pPr>
      <w:hyperlink r:id="rId78" w:history="1">
        <w:r w:rsidRPr="00FE767F">
          <w:rPr>
            <w:rStyle w:val="a5"/>
          </w:rPr>
          <w:t>https://ura.news/news/1052644100?utm_source=yxnews&amp;utm_medium=desktop&amp;utm_referrer=https%3A%2F%2Fdzen.ru%2Fnews%2Fsearch%3Ftext%3D</w:t>
        </w:r>
      </w:hyperlink>
    </w:p>
    <w:p w:rsidR="00FE767F" w:rsidRDefault="00FE767F" w:rsidP="00FE767F">
      <w:pPr>
        <w:pStyle w:val="aff6"/>
        <w:shd w:val="clear" w:color="auto" w:fill="FFFFFF"/>
        <w:spacing w:before="0" w:beforeAutospacing="0" w:after="0" w:afterAutospacing="0"/>
        <w:rPr>
          <w:color w:val="222222"/>
          <w:shd w:val="clear" w:color="auto" w:fill="F7F7F7"/>
        </w:rPr>
      </w:pPr>
    </w:p>
    <w:p w:rsidR="00FE767F" w:rsidRPr="00FE767F" w:rsidRDefault="00FE767F" w:rsidP="00FE767F">
      <w:pPr>
        <w:pStyle w:val="aff6"/>
        <w:shd w:val="clear" w:color="auto" w:fill="FFFFFF"/>
        <w:spacing w:before="0" w:beforeAutospacing="0" w:after="0" w:afterAutospacing="0"/>
        <w:rPr>
          <w:color w:val="000000"/>
        </w:rPr>
      </w:pPr>
      <w:r w:rsidRPr="00FE767F">
        <w:rPr>
          <w:b/>
          <w:color w:val="222222"/>
        </w:rPr>
        <w:t>В Пермском крае произошел пожар близ пилорамы. Видео</w:t>
      </w:r>
      <w:r w:rsidRPr="00FE767F">
        <w:rPr>
          <w:b/>
          <w:color w:val="222222"/>
        </w:rPr>
        <w:br/>
      </w:r>
      <w:r w:rsidRPr="00FE767F">
        <w:rPr>
          <w:color w:val="222222"/>
        </w:rPr>
        <w:t>В Пермском крае в селе Трун загорелась сухая трава и отходы деревообработки на площади 1,5 га, это произошло близ пилорамы, сообщил региональный главк МЧС. Пожар локализовали на площади 7 га. Ранее возгорания на пилорамах произошли в Приморском и Забайкальском краях, Свердловской области.</w:t>
      </w:r>
      <w:r w:rsidRPr="00FE767F">
        <w:rPr>
          <w:color w:val="222222"/>
        </w:rPr>
        <w:br/>
      </w:r>
      <w:hyperlink r:id="rId79" w:history="1">
        <w:r w:rsidRPr="00FE767F">
          <w:rPr>
            <w:rStyle w:val="a5"/>
          </w:rPr>
          <w:t>https://www.rbc.ru/rbcfreenews/644801b09a794714b3bc03bc?utm_source=yxnews&amp;utm_medium=desktop&amp;utm_referrer=https%3A%2F%2Fdzen.ru%2Fnews%2Fsearch%3Ftext%3D</w:t>
        </w:r>
      </w:hyperlink>
    </w:p>
    <w:p w:rsidR="00FE767F" w:rsidRDefault="00FE767F" w:rsidP="00FE767F">
      <w:pPr>
        <w:pStyle w:val="aff6"/>
        <w:shd w:val="clear" w:color="auto" w:fill="FFFFFF"/>
        <w:spacing w:before="0" w:beforeAutospacing="0" w:after="0" w:afterAutospacing="0"/>
        <w:rPr>
          <w:rFonts w:ascii="Segoe UI" w:hAnsi="Segoe UI" w:cs="Segoe UI"/>
          <w:color w:val="000000"/>
          <w:sz w:val="27"/>
          <w:szCs w:val="27"/>
        </w:rPr>
      </w:pPr>
    </w:p>
    <w:sectPr w:rsidR="00FE767F">
      <w:headerReference w:type="default" r:id="rId80"/>
      <w:footerReference w:type="even" r:id="rId81"/>
      <w:footerReference w:type="default" r:id="rId82"/>
      <w:headerReference w:type="first" r:id="rId83"/>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D63" w:rsidRDefault="000D5D63">
      <w:r>
        <w:separator/>
      </w:r>
    </w:p>
  </w:endnote>
  <w:endnote w:type="continuationSeparator" w:id="0">
    <w:p w:rsidR="000D5D63" w:rsidRDefault="000D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3B4" w:rsidRDefault="000D5D63">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1263B4" w:rsidRDefault="001263B4">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1263B4" w:rsidRDefault="000D5D63">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FE767F">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D63" w:rsidRDefault="000D5D63">
      <w:r>
        <w:separator/>
      </w:r>
    </w:p>
  </w:footnote>
  <w:footnote w:type="continuationSeparator" w:id="0">
    <w:p w:rsidR="000D5D63" w:rsidRDefault="000D5D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3B4" w:rsidRDefault="000D5D63">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3B4" w:rsidRDefault="001263B4">
    <w:pPr>
      <w:pStyle w:val="ae"/>
      <w:rPr>
        <w:color w:val="FFFFFF"/>
        <w:sz w:val="20"/>
        <w:szCs w:val="20"/>
      </w:rPr>
    </w:pPr>
  </w:p>
  <w:p w:rsidR="001263B4" w:rsidRDefault="001263B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B4"/>
    <w:rsid w:val="000D5D63"/>
    <w:rsid w:val="001263B4"/>
    <w:rsid w:val="00FE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1C7A2"/>
  <w15:docId w15:val="{74F52DCF-5B75-410B-959C-1B461CAE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semiHidden/>
    <w:unhideWhenUsed/>
    <w:rsid w:val="00FE767F"/>
    <w:pPr>
      <w:spacing w:before="100" w:beforeAutospacing="1" w:after="100" w:afterAutospacing="1"/>
      <w:jc w:val="left"/>
    </w:pPr>
  </w:style>
  <w:style w:type="paragraph" w:customStyle="1" w:styleId="nk-width-xxlarge">
    <w:name w:val="nk-width-xxlarge"/>
    <w:basedOn w:val="a"/>
    <w:rsid w:val="00FE767F"/>
    <w:pPr>
      <w:spacing w:before="100" w:beforeAutospacing="1" w:after="100" w:afterAutospacing="1"/>
      <w:jc w:val="left"/>
    </w:pPr>
  </w:style>
  <w:style w:type="paragraph" w:customStyle="1" w:styleId="typography-moduletextccovh">
    <w:name w:val="typography-module_text__ccovh"/>
    <w:basedOn w:val="a"/>
    <w:rsid w:val="00FE767F"/>
    <w:pPr>
      <w:spacing w:before="100" w:beforeAutospacing="1" w:after="100" w:afterAutospacing="1"/>
      <w:jc w:val="left"/>
    </w:pPr>
  </w:style>
  <w:style w:type="paragraph" w:customStyle="1" w:styleId="nk-text-lead">
    <w:name w:val="nk-text-lead"/>
    <w:basedOn w:val="a"/>
    <w:rsid w:val="00FE767F"/>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m.bezformata.com/listnews/chaykovskom-gorela-krovlya-kirpichnogo/116612344/" TargetMode="External"/><Relationship Id="rId18" Type="http://schemas.openxmlformats.org/officeDocument/2006/relationships/hyperlink" Target="http://gorodskoyportal.ru/ekaterinburg/news/news/82773854/" TargetMode="External"/><Relationship Id="rId26" Type="http://schemas.openxmlformats.org/officeDocument/2006/relationships/hyperlink" Target="http://rekvest.ru/2023/04/25/%d0%b2-%d0%bf%d0%b5%d1%80%d0%bc%d1%81%d0%ba%d0%be%d0%bc-%d0%ba%d1%80%d0%b0%d0%b5-%d0%bc%d1%87%d1%81-%d1%81-%d0%bf%d0%be%d0%bc%d0%be%d1%89%d1%8c%d1%8e-%d0%b4%d1%80%d0%be%d0%bd%d0%b0-%d0%be%d0%b1%d0%bd/" TargetMode="External"/><Relationship Id="rId39" Type="http://schemas.openxmlformats.org/officeDocument/2006/relationships/hyperlink" Target="https://www.perm.kp.ru/online/news/5241591/" TargetMode="External"/><Relationship Id="rId21" Type="http://schemas.openxmlformats.org/officeDocument/2006/relationships/hyperlink" Target="http://gorodskoyportal.ru/ekaterinburg/news/news/82771042/" TargetMode="External"/><Relationship Id="rId34" Type="http://schemas.openxmlformats.org/officeDocument/2006/relationships/hyperlink" Target="https://perm-news.net/society/2023/04/25/224643.html" TargetMode="External"/><Relationship Id="rId42" Type="http://schemas.openxmlformats.org/officeDocument/2006/relationships/hyperlink" Target="https://mchsrf.ru/news/840711-otkryit-navigatsionnyiy-period-dlya-malomernyih-sudov.html" TargetMode="External"/><Relationship Id="rId47" Type="http://schemas.openxmlformats.org/officeDocument/2006/relationships/hyperlink" Target="https://www.perm.kp.ru/online/news/5241591/?utm_source=yxnews&amp;utm_medium=desktop&amp;utm_referrer=https%3A%2F%2Fdzen.ru%2Fnews%2Fsearch%3Ftext%3D" TargetMode="External"/><Relationship Id="rId50" Type="http://schemas.openxmlformats.org/officeDocument/2006/relationships/hyperlink" Target="https://www.perm.kp.ru/online/news/5242026/?utm_source=yxnews&amp;utm_medium=desktop&amp;utm_referrer=https%3A%2F%2Fdzen.ru%2Fnews%2Fsearch%3Ftext%3D" TargetMode="External"/><Relationship Id="rId55" Type="http://schemas.openxmlformats.org/officeDocument/2006/relationships/hyperlink" Target="https://properm.ru/news/2023-04-25/v-prikamie-startovala-navigatsiya-dlya-malomernyh-sudov-2912465?utm_source=yxnews&amp;utm_medium=desktop&amp;utm_referrer=https%3A%2F%2Fdzen.ru%2Fnews%2Fsearch%3Ftext%3D" TargetMode="External"/><Relationship Id="rId63" Type="http://schemas.openxmlformats.org/officeDocument/2006/relationships/hyperlink" Target="http://permnew.ru/news?post_id=25663&amp;utm_source=yxnews&amp;utm_medium=desktop&amp;utm_referrer=https%3A%2F%2Fdzen.ru%2Fnews%2Fsearch%3Ftext%3D" TargetMode="External"/><Relationship Id="rId68" Type="http://schemas.openxmlformats.org/officeDocument/2006/relationships/hyperlink" Target="https://ria.ru/organization_MCHS_RF/" TargetMode="External"/><Relationship Id="rId76" Type="http://schemas.openxmlformats.org/officeDocument/2006/relationships/hyperlink" Target="https://www.pnp.ru/incident/vblizi-piloramy-pod-permyu-goryat-les-i-trava-na-ploshhadi-7-gektarov.html?utm_source=yxnews&amp;utm_medium=desktop&amp;utm_referrer=https%3A%2F%2Fdzen.ru%2Fnews%2Fsearch%3Ftext%3D"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ia.ru/location_Pervouralsk/" TargetMode="External"/><Relationship Id="rId2" Type="http://schemas.openxmlformats.org/officeDocument/2006/relationships/numbering" Target="numbering.xml"/><Relationship Id="rId16" Type="http://schemas.openxmlformats.org/officeDocument/2006/relationships/hyperlink" Target="https://perm.bezformata.com/listnews/prikame-na-7-ga-zagorelis-drova-i-trava/116608809/" TargetMode="External"/><Relationship Id="rId29" Type="http://schemas.openxmlformats.org/officeDocument/2006/relationships/hyperlink" Target="http://gorodskoyportal.ru/perm/news/news/82767626/" TargetMode="External"/><Relationship Id="rId11" Type="http://schemas.openxmlformats.org/officeDocument/2006/relationships/hyperlink" Target="https://www.perm.kp.ru/online/news/5242901/" TargetMode="External"/><Relationship Id="rId24" Type="http://schemas.openxmlformats.org/officeDocument/2006/relationships/hyperlink" Target="http://rifey.ru/news/list/id_123385" TargetMode="External"/><Relationship Id="rId32" Type="http://schemas.openxmlformats.org/officeDocument/2006/relationships/hyperlink" Target="https://perm-news.net/other/2023/04/25/224661.html" TargetMode="External"/><Relationship Id="rId37" Type="http://schemas.openxmlformats.org/officeDocument/2006/relationships/hyperlink" Target="https://krasnokamsk.ru/dejatelnost/obshhestvennaja_bezopasnost/jedds/2023/04/25/352428/" TargetMode="External"/><Relationship Id="rId40" Type="http://schemas.openxmlformats.org/officeDocument/2006/relationships/hyperlink" Target="https://dobryanka.bezformata.com/listnews/turisticheskih-grupp-zalog-bezopasnosti/116583150/" TargetMode="External"/><Relationship Id="rId45" Type="http://schemas.openxmlformats.org/officeDocument/2006/relationships/hyperlink" Target="mailto:ods.cuks@59.mchs.gov.ru" TargetMode="External"/><Relationship Id="rId53" Type="http://schemas.openxmlformats.org/officeDocument/2006/relationships/hyperlink" Target="https://perm.aif.ru/incidents/v_permskom_krae_pozhar_s_suhoy_travy_perekinulsya_na_les?utm_source=yxnews&amp;utm_medium=desktop&amp;utm_referrer=https%3A%2F%2Fdzen.ru%2Fnews%2Fsearch%3Ftext%3D" TargetMode="External"/><Relationship Id="rId58" Type="http://schemas.openxmlformats.org/officeDocument/2006/relationships/hyperlink" Target="https://www.perm.kp.ru/online/news/5242679/?utm_source=yxnews&amp;utm_medium=desktop&amp;utm_referrer=https%3A%2F%2Fdzen.ru%2Fnews%2Fsearch%3Ftext%3D" TargetMode="External"/><Relationship Id="rId66" Type="http://schemas.openxmlformats.org/officeDocument/2006/relationships/hyperlink" Target="https://vetta.tv/news/incidents/v-permskom-krae-proizoshel-pozhar-v-tsekh-byvshego-mashinostroitelnogo-zavoda-tochmash/?utm_source=yxnews&amp;utm_medium=desktop&amp;utm_referrer=https%3A%2F%2Fdzen.ru%2Fnews%2Fsearch%3Ftext%3D" TargetMode="External"/><Relationship Id="rId74" Type="http://schemas.openxmlformats.org/officeDocument/2006/relationships/hyperlink" Target="https://www.newsko.ru/news/nk-7657879.html?utm_source=yxnews&amp;utm_medium=desktop&amp;utm_referrer=https%3A%2F%2Fdzen.ru%2Fnews%2Fsearch%3Ftext%3D" TargetMode="External"/><Relationship Id="rId79" Type="http://schemas.openxmlformats.org/officeDocument/2006/relationships/hyperlink" Target="https://www.rbc.ru/rbcfreenews/644801b09a794714b3bc03bc?utm_source=yxnews&amp;utm_medium=desktop&amp;utm_referrer=https%3A%2F%2Fdzen.ru%2Fnews%2Fsearch%3Ftext%3D" TargetMode="External"/><Relationship Id="rId5" Type="http://schemas.openxmlformats.org/officeDocument/2006/relationships/webSettings" Target="webSettings.xml"/><Relationship Id="rId61" Type="http://schemas.openxmlformats.org/officeDocument/2006/relationships/hyperlink" Target="https://vesti-perm.ru/pages/a29e8acee4ec4e8c9a4e36421d3b14e3?utm_source=yxnews&amp;utm_medium=desktop&amp;utm_referrer=https%3A%2F%2Fdzen.ru%2Fnews%2Fsearch%3Ftext%3D" TargetMode="External"/><Relationship Id="rId82" Type="http://schemas.openxmlformats.org/officeDocument/2006/relationships/footer" Target="footer2.xml"/><Relationship Id="rId19" Type="http://schemas.openxmlformats.org/officeDocument/2006/relationships/hyperlink" Target="https://www.perm.kp.ru/online/news/5242630/" TargetMode="External"/><Relationship Id="rId4" Type="http://schemas.openxmlformats.org/officeDocument/2006/relationships/settings" Target="settings.xml"/><Relationship Id="rId9" Type="http://schemas.openxmlformats.org/officeDocument/2006/relationships/hyperlink" Target="https://www.kosa.permkrai.ru/jedds_kosinskogo_municipalnogo_rajona/informacija_jedds/2023/04/25/352456/" TargetMode="External"/><Relationship Id="rId14" Type="http://schemas.openxmlformats.org/officeDocument/2006/relationships/hyperlink" Target="https://raion.gorodperm.ru/arkhiv_novostej/2023/04/25/99446/" TargetMode="External"/><Relationship Id="rId22" Type="http://schemas.openxmlformats.org/officeDocument/2006/relationships/hyperlink" Target="https://krasnokamsk.ru/dejatelnost/obshhestvennaja_bezopasnost/jedds/2023/04/25/352458/" TargetMode="External"/><Relationship Id="rId27" Type="http://schemas.openxmlformats.org/officeDocument/2006/relationships/hyperlink" Target="https://kungur.bezformata.com/listnews/mchs-informiruet/116595784/" TargetMode="External"/><Relationship Id="rId30" Type="http://schemas.openxmlformats.org/officeDocument/2006/relationships/hyperlink" Target="https://lisva.bezformata.com/listnews/svodka-po-pozharam-za-24-04-2023/116594700/" TargetMode="External"/><Relationship Id="rId35" Type="http://schemas.openxmlformats.org/officeDocument/2006/relationships/hyperlink" Target="https://perm.bezformata.com/listnews/navigatcionniy-sezon-dlya-malomernih/116588158/" TargetMode="External"/><Relationship Id="rId43" Type="http://schemas.openxmlformats.org/officeDocument/2006/relationships/hyperlink" Target="https://rifey.ru/news/list/id_123385?utm_source=yxnews&amp;utm_medium=desktop&amp;utm_referrer=https%3A%2F%2Fdzen.ru%2Fnews%2Fsearch%3Ftext%3D" TargetMode="External"/><Relationship Id="rId48" Type="http://schemas.openxmlformats.org/officeDocument/2006/relationships/hyperlink" Target="https://perm.aif.ru/incidents/v_permskom_krae_proizoshyol_krupnyy_pozhar_u_piloramy?utm_source=yxnews&amp;utm_medium=desktop&amp;utm_referrer=https%3A%2F%2Fdzen.ru%2Fnews%2Fsearch%3Ftext%3D" TargetMode="External"/><Relationship Id="rId56" Type="http://schemas.openxmlformats.org/officeDocument/2006/relationships/hyperlink" Target="https://www.perm.kp.ru/online/news/5242901/?utm_source=yxnews&amp;utm_medium=desktop&amp;utm_referrer=https%3A%2F%2Fdzen.ru%2Fnews%2Fsearch%3Ftext%3D" TargetMode="External"/><Relationship Id="rId64" Type="http://schemas.openxmlformats.org/officeDocument/2006/relationships/hyperlink" Target="https://www.justmedia.ru/news/society/pozharnyye-poyezda-svzhd-pomogayut-borotsya-s-prirodnymi-vozgoraniyami-v-sverdlovskoy-oblasti-i-permskom-kraye" TargetMode="External"/><Relationship Id="rId69" Type="http://schemas.openxmlformats.org/officeDocument/2006/relationships/hyperlink" Target="https://ria.ru/location_Serov/" TargetMode="External"/><Relationship Id="rId77" Type="http://schemas.openxmlformats.org/officeDocument/2006/relationships/hyperlink" Target="https://www.newsko.ru/news/nk-7658240.html?utm_source=yxnews&amp;utm_medium=desktop&amp;utm_referrer=https%3A%2F%2Fdzen.ru%2Fnews%2Fsearch%3Ftext%3D" TargetMode="External"/><Relationship Id="rId8" Type="http://schemas.openxmlformats.org/officeDocument/2006/relationships/image" Target="media/image1.png"/><Relationship Id="rId51" Type="http://schemas.openxmlformats.org/officeDocument/2006/relationships/hyperlink" Target="https://rifey.ru/news/list/id_123380?utm_source=yxnews&amp;utm_medium=desktop&amp;utm_referrer=https%3A%2F%2Fdzen.ru%2Fnews%2Fsearch%3Ftext%3D" TargetMode="External"/><Relationship Id="rId72" Type="http://schemas.openxmlformats.org/officeDocument/2006/relationships/hyperlink" Target="https://ria.ru/location_Perm/"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erm.bezformata.com/listnews/rayone-goreli-6-gektarov-suhoy/116612346/" TargetMode="External"/><Relationship Id="rId17" Type="http://schemas.openxmlformats.org/officeDocument/2006/relationships/hyperlink" Target="https://www.perm.kp.ru/online/news/5242679/" TargetMode="External"/><Relationship Id="rId25" Type="http://schemas.openxmlformats.org/officeDocument/2006/relationships/hyperlink" Target="https://berra.ru/news/369552" TargetMode="External"/><Relationship Id="rId33" Type="http://schemas.openxmlformats.org/officeDocument/2006/relationships/hyperlink" Target="http://t7-inform.ru/s/videonews/20230425113000" TargetMode="External"/><Relationship Id="rId38" Type="http://schemas.openxmlformats.org/officeDocument/2006/relationships/hyperlink" Target="https://v-kurse.ru/2023/04/25/318981" TargetMode="External"/><Relationship Id="rId46" Type="http://schemas.openxmlformats.org/officeDocument/2006/relationships/hyperlink" Target="https://dobrraion.ru/news/28721/?utm_source=yxnews&amp;utm_medium=desktop&amp;utm_referrer=https%3A%2F%2Fdzen.ru%2Fnews%2Fsearch%3Ftext%3D" TargetMode="External"/><Relationship Id="rId59" Type="http://schemas.openxmlformats.org/officeDocument/2006/relationships/hyperlink" Target="https://360tv.ru/news/proisshestviya/shtabelja-lesa-vspyhnuli-rjadom-s-piloramoj-v-permskom-krae/" TargetMode="External"/><Relationship Id="rId67" Type="http://schemas.openxmlformats.org/officeDocument/2006/relationships/hyperlink" Target="https://t.me/telerzd/2988" TargetMode="External"/><Relationship Id="rId20" Type="http://schemas.openxmlformats.org/officeDocument/2006/relationships/hyperlink" Target="https://permsovprof.ru/novosti-i-publikacii/za-garantii-spasateljam.html" TargetMode="External"/><Relationship Id="rId41" Type="http://schemas.openxmlformats.org/officeDocument/2006/relationships/hyperlink" Target="https://mchsrf.ru/news/840750-informatsiya-o-proizoshedshih-pojarah-i-provedennoy-profilakticheskoy-rabote-za-sutki.html" TargetMode="External"/><Relationship Id="rId54" Type="http://schemas.openxmlformats.org/officeDocument/2006/relationships/hyperlink" Target="http://www.chaikovskie.ru/novosti/all/22191/?utm_source=yxnews&amp;utm_medium=desktop&amp;utm_referrer=https%3A%2F%2Fdzen.ru%2Fnews%2Fsearch%3Ftext%3D" TargetMode="External"/><Relationship Id="rId62" Type="http://schemas.openxmlformats.org/officeDocument/2006/relationships/hyperlink" Target="https://perm.aif.ru/incidents/v_prikame_gorel_byvshiy_ceh_zavoda_na_ploshchadi_320_kvadratnyh_metrov?utm_source=yxnews&amp;utm_medium=desktop&amp;utm_referrer=https%3A%2F%2Fdzen.ru%2Fnews%2Fsearch%3Ftext%3D" TargetMode="External"/><Relationship Id="rId70" Type="http://schemas.openxmlformats.org/officeDocument/2006/relationships/hyperlink" Target="https://ria.ru/location_Kungur/" TargetMode="External"/><Relationship Id="rId75" Type="http://schemas.openxmlformats.org/officeDocument/2006/relationships/hyperlink" Target="https://rifey.ru/news/list/id_123392?utm_source=yxnews&amp;utm_medium=desktop&amp;utm_referrer=https%3A%2F%2Fdzen.ru%2Fnews%2Fsearch%3Ftext%3D"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erm.bezformata.com/listnews/permskom-krae-lesnoy-pozhar/116610484/" TargetMode="External"/><Relationship Id="rId23" Type="http://schemas.openxmlformats.org/officeDocument/2006/relationships/hyperlink" Target="https://perm.aif.ru/incidents/v_permskom_krae_pozhar_s_suhoy_travy_perekinulsya_na_les" TargetMode="External"/><Relationship Id="rId28" Type="http://schemas.openxmlformats.org/officeDocument/2006/relationships/hyperlink" Target="https://www.newsko.ru/news/nk-7658240.html" TargetMode="External"/><Relationship Id="rId36" Type="http://schemas.openxmlformats.org/officeDocument/2006/relationships/hyperlink" Target="https://perm.bezformata.com/listnews/period-dlya-malomernih-sudov/116584696/" TargetMode="External"/><Relationship Id="rId49" Type="http://schemas.openxmlformats.org/officeDocument/2006/relationships/hyperlink" Target="https://v-kurse.ru/2023/04/25/318981?utm_source=yxnews&amp;utm_medium=desktop&amp;utm_referrer=https%3A%2F%2Fdzen.ru%2Fnews%2Fsearch%3Ftext%3D" TargetMode="External"/><Relationship Id="rId57" Type="http://schemas.openxmlformats.org/officeDocument/2006/relationships/hyperlink" Target="https://www.perm.kp.ru/online/news/5242630/?utm_source=yxnews&amp;utm_medium=desktop&amp;utm_referrer=https%3A%2F%2Fdzen.ru%2Fnews%2Fsearch%3Ftext%3D" TargetMode="External"/><Relationship Id="rId10" Type="http://schemas.openxmlformats.org/officeDocument/2006/relationships/hyperlink" Target="https://perm.bezformata.com/listnews/peshehodnom-perehode-sbili-devochku/116614849/" TargetMode="External"/><Relationship Id="rId31" Type="http://schemas.openxmlformats.org/officeDocument/2006/relationships/hyperlink" Target="https://chusovoy.bezformata.com/listnews/registratciya-turistskih-grupp/116594994/" TargetMode="External"/><Relationship Id="rId44" Type="http://schemas.openxmlformats.org/officeDocument/2006/relationships/hyperlink" Target="https://forms.mchs.gov.ru/registration_tourist_groups/inform?withAuth=false" TargetMode="External"/><Relationship Id="rId52" Type="http://schemas.openxmlformats.org/officeDocument/2006/relationships/hyperlink" Target="https://www.newsko.ru/news/nk-7658450.html?utm_source=yxnews&amp;utm_medium=desktop&amp;utm_referrer=https%3A%2F%2Fdzen.ru%2Fnews%2Fsearch%3Ftext%3D" TargetMode="External"/><Relationship Id="rId60" Type="http://schemas.openxmlformats.org/officeDocument/2006/relationships/hyperlink" Target="https://brif.news/news/2023/4/25/63886?utm_source=yxnews&amp;utm_medium=desktop&amp;utm_referrer=https%3A%2F%2Fdzen.ru%2Fnews%2Fsearch%3Ftext%3D" TargetMode="External"/><Relationship Id="rId65" Type="http://schemas.openxmlformats.org/officeDocument/2006/relationships/hyperlink" Target="http://permnew.ru/news?post_id=25665&amp;utm_source=yxnews&amp;utm_medium=desktop&amp;utm_referrer=https%3A%2F%2Fdzen.ru%2Fnews%2Fsearch%3Ftext%3D" TargetMode="External"/><Relationship Id="rId73" Type="http://schemas.openxmlformats.org/officeDocument/2006/relationships/hyperlink" Target="https://ria.ru/20230425/poezda-1867706817.html?utm_source=yxnews&amp;utm_medium=desktop&amp;utm_referrer=https%3A%2F%2Fdzen.ru%2Fnews%2Fsearch%3Ftext%3D" TargetMode="External"/><Relationship Id="rId78" Type="http://schemas.openxmlformats.org/officeDocument/2006/relationships/hyperlink" Target="https://ura.news/news/1052644100?utm_source=yxnews&amp;utm_medium=desktop&amp;utm_referrer=https%3A%2F%2Fdzen.ru%2Fnews%2Fsearch%3Ftext%3D" TargetMode="External"/><Relationship Id="rId8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F47DA-3F47-43B7-9B9A-76501F22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8213</Words>
  <Characters>46816</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54920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2023-04-26T03:26:00Z</dcterms:modified>
</cp:coreProperties>
</file>