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июня - 19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июня - 19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Чтобы не было беды…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минувший четверг сотрудники пожарно-спасательных отрядов и отделов надзорной деятельности и профилактической работы Главного управления МЧС России по Пермскому краю во взаимодействии с представителями органов местного самоуправления муниципальных образований, специалистами Центра общественной безопасности и Управления государственной противопожарной службы Пермского края провели профилактические рейды на территории края.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Чайковский городской округ особый противопожарный режим будет действовать по 30.06.2023;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супружеская пара получила ожоги в загоревшейся бане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17 часов 11 минут поступило сообщение о пожаре в бане, расположенной по адресу: Добрянский городской округ, п. Полазна, ул. Пермская.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улице Юрша сгорел киоск с продуктами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ГУ МЧС по Пермскому краю, к месту возгорания на трёх спецавтомобилях выехали 13 пожарных. Потушить НТО удалось в 01:17.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возгорания составила 8 кв. м. Погибших и травмированных на пожаре нет.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высокой пожарной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17.06.2023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  Чайковский городской округ особый противопожарный режим будет действовать по 30.06.2023;  Чусовской городской округ особый противопожарный режим будет действовать по 30.06.2023;  Красновишерский городской округ особый противопожарный режим будет...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муж с женой еле спаслись из горящей бани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Тем не менее оба пенсионера получили термические ожоги тела различной степени, сообщили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Предварительной причиной пожара стало короткое замыкание электропроводки в предбаннике,- рассказали в ведомстве.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супружеская пара получила ожоги в загоревшейся бане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17 часов 11 минут поступило сообщение о пожаре в бане, расположенной по адресу: Добрянский городской округ, п. Полазна, ул. Пермская.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улице Юрша сгорел киоск с продуктами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ГУ МЧС по Пермскому краю, к месту возгорания на трёх спецавтомобилях выехали 13 пожарных. Потушить НТО удалось в 01:17.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возгорания составила 8 кв. м. Погибших и травмированных на пожаре нет.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улице Юрша сгорел киоск с продуктами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ГУ МЧС по Пермскому краю, к месту возгорания на трёх спецавтомобилях выехали 13 пожарных. Потушить НТО удалось в 01:17.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возгорания составила 8 кв. м. Погибших и травмированных на пожаре нет.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Чтобы не было беды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минувший четверг сотрудники пожарно-спасательных отрядов и отделов надзорной деятельности и профилактической работы Главного управления МЧС России по Пермскому краю во взаимодействии с представителями органов местного самоуправления муниципальных образований, специалистами Центра общественной безопасности и Управления государственной противопожарной службы Пермского края провели профилактические рейды на территории края.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горящий тополиных пух поджёг резиновые покрышки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с начала цветения тополей зарегистрированы 12 случаев горения пуха на общей площади более 300 кв. м. Об этом сообщили в ГУ МЧС по Пермскому краю.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горящий тополиных пух поджёг резиновые покрышки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с начала цветения тополей зарегистрированы 12 случаев горения пуха на общей площади более 300 кв. м. Об этом сообщили в ГУ МЧС по Пермскому краю.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Перми сгорел продуктовый киоск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К месту возникновения пожара незамедлительно были направлены 13 человек личного состава и три единицы техники,- рассказали в Главном управлении МЧС России по Пермскому краю. - Площадь пожара составила 8 квадратных метров.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муж с женой еле спаслись из горящей бани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Тем не менее оба пенсионера получили термические ожоги тела различной степени, сообщили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Предварительной причиной пожара стало короткое замыкание электропроводки в предбаннике строения бани,- рассказали в ведомстве.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Чтобы не было беды...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минувший четверг сотрудники пожарно-спасательных отрядов и отделов надзорной деятельности и профилактической работы Главного управления МЧС России по Пермскому краю во взаимодействии с представителями органов местного самоуправления муниципальных образований, специалистами Центра общественной безопасности и Управления государственной противопожарной службы Пермского края провели профилактические рейды на территории края.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в Перми сгорел продуктовый киоск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К месту возникновения пожара незамедлительно были направлены 13 человек личного состава и три единицы техники,- рассказали в Главном управлении МЧС России по Пермскому краю. - Площадь пожара составила 8 квадратных метров.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сгорел киоск с продуктами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сообщению Главного управления МЧС России по Пермскому краю, погибших и пострадавших на пожаре нет.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Ночью 18 июня 2023 года поступило сообщение о пожаре в киоске, расположенном по адресу улица Юрша, 100.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Чтобы не было беды...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целью профилактики пожаров в жилом секторе, в населенных пунктах Пермского края ежедневно проводятся рейды с уделением особого внимания домам и квартирам, в которых проживают многодетные семьи, люди преклонного возраста, и другие социально-незащищенные слои населения.В минувший четверг сотрудники пожарно-спасательных отрядов и отделов надзорной деятельности и профилактической работы Главного управления МЧС России по Пермскому краю...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snews.online/chtoby-ne-bylo-bedy-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lisva.bezformata.com/listnews/visokaya-pozharnaya-opasnost/118304548/" TargetMode="External" Type="http://schemas.openxmlformats.org/officeDocument/2006/relationships/hyperlink" /><Relationship Id="rId19" Target="https://kungur.bezformata.com/listnews/proizoshedshih-pozharah-po-permskomu-krayu/118304107/" TargetMode="External" Type="http://schemas.openxmlformats.org/officeDocument/2006/relationships/hyperlink" /><Relationship Id="rId20" Target="https://perm.bezformata.com/listnews/poluchila-ozhogi-v-zagorevsheysya-bane/118304100/" TargetMode="External" Type="http://schemas.openxmlformats.org/officeDocument/2006/relationships/hyperlink" /><Relationship Id="rId21" Target="https://perm.bezformata.com/listnews/ulitce-yursha-sgorel-kiosk/118303754/" TargetMode="External" Type="http://schemas.openxmlformats.org/officeDocument/2006/relationships/hyperlink" /><Relationship Id="rId22" Target="https://kungur.bezformata.com/listnews/informiruet-o-visokoy-pozharnoy-opasnosti/118304104/" TargetMode="External" Type="http://schemas.openxmlformats.org/officeDocument/2006/relationships/hyperlink" /><Relationship Id="rId23" Target="https://adm-lysva.ru/about/info/news/48405/" TargetMode="External" Type="http://schemas.openxmlformats.org/officeDocument/2006/relationships/hyperlink" /><Relationship Id="rId24" Target="https://adm-lysva.ru/about/info/news/48404/" TargetMode="External" Type="http://schemas.openxmlformats.org/officeDocument/2006/relationships/hyperlink" /><Relationship Id="rId25" Target="https://perm.bezformata.com/listnews/permskom-krae-muzh-s-zhenoy/118303415/" TargetMode="External" Type="http://schemas.openxmlformats.org/officeDocument/2006/relationships/hyperlink" /><Relationship Id="rId26" Target="https://v-kurse.ru/2023/06/18/324157" TargetMode="External" Type="http://schemas.openxmlformats.org/officeDocument/2006/relationships/hyperlink" /><Relationship Id="rId27" Target="https://www.newsko.ru/news/nk-7733369.html" TargetMode="External" Type="http://schemas.openxmlformats.org/officeDocument/2006/relationships/hyperlink" /><Relationship Id="rId28" Target="http://gorodskoyportal.ru/perm/news/news/83811806/" TargetMode="External" Type="http://schemas.openxmlformats.org/officeDocument/2006/relationships/hyperlink" /><Relationship Id="rId29" Target="https://news.myseldon.com/ru/news/index/286417390" TargetMode="External" Type="http://schemas.openxmlformats.org/officeDocument/2006/relationships/hyperlink" /><Relationship Id="rId30" Target="http://gorodskoyportal.ru/perm/news/news/83811807/" TargetMode="External" Type="http://schemas.openxmlformats.org/officeDocument/2006/relationships/hyperlink" /><Relationship Id="rId31" Target="https://www.newsko.ru/news/nk-7733347.html" TargetMode="External" Type="http://schemas.openxmlformats.org/officeDocument/2006/relationships/hyperlink" /><Relationship Id="rId32" Target="https://perm.bezformata.com/listnews/permi-sgorel-produktoviy-kiosk/118302342/" TargetMode="External" Type="http://schemas.openxmlformats.org/officeDocument/2006/relationships/hyperlink" /><Relationship Id="rId33" Target="https://www.perm.kp.ru/online/news/5320948/" TargetMode="External" Type="http://schemas.openxmlformats.org/officeDocument/2006/relationships/hyperlink" /><Relationship Id="rId34" Target="https://perm.bezformata.com/listnews/chtobi-ne-bilo-bedi/118302138/" TargetMode="External" Type="http://schemas.openxmlformats.org/officeDocument/2006/relationships/hyperlink" /><Relationship Id="rId35" Target="https://www.perm.kp.ru/online/news/5320889/" TargetMode="External" Type="http://schemas.openxmlformats.org/officeDocument/2006/relationships/hyperlink" /><Relationship Id="rId36" Target="https://properm.ru/news/2023-06-18/v-permi-sgorel-kiosk-s-produktami-2959213" TargetMode="External" Type="http://schemas.openxmlformats.org/officeDocument/2006/relationships/hyperlink" /><Relationship Id="rId37" Target="https://mchsrf.ru/news/849568-chtobyi-ne-byilo-bedy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2023-06-18T20:41:05Z</dcterms:modified>
</cp:coreProperties>
</file>