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31 августа - 31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31 августа - 31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Пресс-релиз по пожарам 31.08.23.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из-за неисправности в моторе загорелась машина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сообщению Управления МЧС по Пермскому краю, пожар начался в моторе.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Погибших и пострадавших нет. Огонь потушили за несколько минут.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летний сезон спасатели предотвратили более 2,5 тысяч несчастных случаев в местах отдыха у воды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Это, например, рейды и беседы с отдыхающими, которые помимо спасателей проводили представители администрации района, в том числе комиссии по делам несовершеннолетних, специалисты Пермского управления гражданской защиты, отдела по безопасности людей на воде ГУ МЧС по Пермскому краю, полиции, а также члены добровольных народных дружин.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Администрация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 1. Чайковский ГО с 01.07.2023 по 31.08.2023; 2.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из-за неисправности в моторе загорелась машина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сообщению Управления МЧС по Пермскому краю, пожар начался в моторе.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МЧС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Погибших и пострадавших нет.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ФЕЛЬДШЕРСКО-АКУШЕРСКИЙ ПУНКТ В ДЕРЕВНЕ МАЗУЕВКА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этот раз для проверки была создана рабочая группа, в нее вошли Фокеев Михаил Львович, инженер по охране труда от ГБУЗ ПК «Кишертская ЦРБ», Попов Роман Сергеевич, заместитель начальника 13-го отдела надзорной деятельности и профилактической работы по Кунгурскому, Березовскому и Кишертскому муниципальным округам управления надзорной деятельности и профилактической работы ГУ МЧС России по Пермскому краю, и Худяков Николай Анатольевич, председатель районной организации ВОИ.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​Пермские спасатели предотвратили более 2,5 тыс. несчастных случаев на пляжах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подвели итоги работы спасателей. Глава Орджоникидзевского района Евгений Карабатов наградил команды матросов-спасателей Пермской городской службы спасения, которые обеспечивали безопасность в районе КамГЭС.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(30 августа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 1. Чайковский ГО с 01.07.2023 по 31.08.2023; 2.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​Пермские спасатели предотвратили более 2,5 тыс. несчастных случаев на пляжах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Остановись и примостись: какие участки затронет строительство Северного обхода ПермиЗа летний сезон пермские спасатели предотвратили более 2,5 тыс. несчастных случаев в местах отдыха у воды.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​Пермские спасатели предотвратили более 2,5 тыс. несчастных случаев на пляжах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 летний сезон пермские спасатели предотвратили более 2,5 тыс. несчастных случаев в местах отдыха у воды. Матросы-спасатели Пермской городской службы спасения сохранили 17 жизней, в том числе семи детей.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Награда нашла героя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Житель Добрянки Сергей Плюснин получил Благодарственное письмо от начальника ГУ МЧС России по Пермскому краю Александра Урусова.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Добрянец отличился тем, что самостоятельно потушил пожар в детском лагере «Горизонт», который случился в июне этого года.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Награда нашла героя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Житель Добрянки Сергей Плюснин получил Благодарственное письмо от начальника ГУ МЧС России по Пермскому краю Александра Урусова.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Добрянец отличился тем, что самостоятельно потушил пожар в детском лагере «Горизонт», который случился в июне этого года.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Газета "Зори плюс"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здании детского сада произошел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Пермскому краю, сигнал о срабатывании комплекса «Стрелец-Мониторинг» поступил в 5 часов 27 минут местного времени. На место выехали 10 пожарных расчетов и 41 человек личного состава.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здании детского сада произошел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Пермскому краю, сигнал о срабатывании комплекса «Стрелец-Мониторинг» поступил в 5 часов 27 минут местного времени. На место выехали 10 пожарных расчетов и 41 человек личного состава.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вновь объявлено штормовое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напоминают о мерах безопасности во время непогоды: старайтесь не находиться вблизи деревьев, линий электропередач, слабо укрепленных конструкций, не оставляйте машины рядом с ними.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вновь объявлено штормовое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напоминают о мерах безопасности во время непогоды: старайтесь не находиться вблизи деревьев, линий электропередач, слабо укрепленных конструкций, не оставляйте машины рядом с ними.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шквалистом ветре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Местами по региону прогнозируются порывы ветра со скоростью до 18 м/с, сообщает пресс-служба ГУ МЧС России по Пермскому краю. В связи с ухудшением погоды пермякам рекомендуют не находиться рядом с деревьями или линиями электропередач.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kungur.bezformata.com/listnews/informiruet-press-reliz-po-pozharam/120868001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permi-iz-za-neispravnosti-v-motore/120868301/" TargetMode="External" Type="http://schemas.openxmlformats.org/officeDocument/2006/relationships/hyperlink" /><Relationship Id="rId19" Target="https://raion.gorodperm.ru/ordzhonikidzevskij/novosti/2023/08/31/105774/" TargetMode="External" Type="http://schemas.openxmlformats.org/officeDocument/2006/relationships/hyperlink" /><Relationship Id="rId20" Target="https://krasnokamsk.ru/dejatelnost/obshhestvennaja_bezopasnost/jedds/2023/08/31/357387/" TargetMode="External" Type="http://schemas.openxmlformats.org/officeDocument/2006/relationships/hyperlink" /><Relationship Id="rId21" Target="https://v-kurse.ru/2023/08/31/330688" TargetMode="External" Type="http://schemas.openxmlformats.org/officeDocument/2006/relationships/hyperlink" /><Relationship Id="rId22" Target="https://perm.bezformata.com/listnews/akusherskiy-punkt-v-derevne-mazuevka/120863626/" TargetMode="External" Type="http://schemas.openxmlformats.org/officeDocument/2006/relationships/hyperlink" /><Relationship Id="rId23" Target="https://perm.bezformata.com/listnews/permskie-spasateli-predotvratili/120862152/" TargetMode="External" Type="http://schemas.openxmlformats.org/officeDocument/2006/relationships/hyperlink" /><Relationship Id="rId24" Target="https://ohansk-adm.ru/news/429098" TargetMode="External" Type="http://schemas.openxmlformats.org/officeDocument/2006/relationships/hyperlink" /><Relationship Id="rId25" Target="https://admkochevo.ru/news/429093" TargetMode="External" Type="http://schemas.openxmlformats.org/officeDocument/2006/relationships/hyperlink" /><Relationship Id="rId26" Target="https://russia24.pro/perm/358465435/" TargetMode="External" Type="http://schemas.openxmlformats.org/officeDocument/2006/relationships/hyperlink" /><Relationship Id="rId27" Target="https://www.business-class.su/news/2023/08/31/permskie-spasateli-predotvratili-bolee-25-tys-neschastnyh-sluchaev-na-plyazhah" TargetMode="External" Type="http://schemas.openxmlformats.org/officeDocument/2006/relationships/hyperlink" /><Relationship Id="rId28" Target="https://dobryanka.bezformata.com/listnews/nagrada-nashla-geroya/120847958/" TargetMode="External" Type="http://schemas.openxmlformats.org/officeDocument/2006/relationships/hyperlink" /><Relationship Id="rId29" Target="https://dobryanka.net/nagrada-nashla-geroja/" TargetMode="External" Type="http://schemas.openxmlformats.org/officeDocument/2006/relationships/hyperlink" /><Relationship Id="rId30" Target="https://perm.bezformata.com/listnews/detskogo-sada-proizoshel-pozhar/120845477/" TargetMode="External" Type="http://schemas.openxmlformats.org/officeDocument/2006/relationships/hyperlink" /><Relationship Id="rId31" Target="https://vesti-perm.ru/pages/5663d157eed644029edbaec2a24e9b8a" TargetMode="External" Type="http://schemas.openxmlformats.org/officeDocument/2006/relationships/hyperlink" /><Relationship Id="rId32" Target="https://news.myseldon.com/ru/news/index/293087607" TargetMode="External" Type="http://schemas.openxmlformats.org/officeDocument/2006/relationships/hyperlink" /><Relationship Id="rId33" Target="http://rifey.ru/news/list/id_127188" TargetMode="External" Type="http://schemas.openxmlformats.org/officeDocument/2006/relationships/hyperlink" /><Relationship Id="rId34" Target="https://properm.ru/news/2023-08-31/mchs-preduprezhdaet-o-shkvalistom-vetre-v-permskom-krae-3027377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2023-08-31T22:25:34Z</dcterms:modified>
</cp:coreProperties>
</file>