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сентября - 08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сентября - 08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сгорел многоквартирный расселенный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«В курсе.ру» писал, что пермские пожарные спасли из горящего дома двух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Подписывайтесь на наш телеграм-канал «В курсе.ру | Новости Перми»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центре Перми горел расселенный многоквартирный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Информация об этом поступила в Главное управление МЧС России по Пермскому краю в 15.10.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горения составила 180 кв. метров. Пожар локализован в 15.34, полностью ликвидирован – в 15.43.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центре Перми горел расселенный многоквартирный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Информация об этом поступила в Главное управление МЧС России по Пермскому краю в 15.10.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горения составила 180 кв. метров. Пожар локализован в 15.34, полностью ликвидирован – в 15.43.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сгорел многоквартирный расселенный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Площадь пожара составила 150 квадратных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Возле Центрального рынка в Перми 8 сентября сгорел многоквартирный расселенный дом. Об этом сообщает пресс-служба краевого ГУ МЧС.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загорелся еще один расселенный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Огонь охватил 180 кв. метров. На место прибыли 30 пожарных на семи машинах.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района прибыл на пожар в центре Перми.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 место пожара выехали 30 человек личного состава и семь единиц техники», — сообщили в пресс-службе ГУ МЧС по Пермскому краю. Как сообщает корреспондент URA.RU, на место тушения прибыл глава района Александр Русанов.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07.09.2023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Чердынский ГО с 16.08.2023 по 10.09.2023;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двух человек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Подобнее об этом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в 21:45. К месту ЧП выехали 21 человек личного состава и 5 единиц техники.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Сушите овощные ямы правильно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23 ОНДиПР по Сивинскому, Карагайскому муниципальным округам и Ильинскому городскому округу УНПР Главного управления МЧС России по Пермскому краю напоминает о безопасных способах сушки овощных ям, а именно: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 1. Чердынский ГО с 16.08.2023 по 10.09.2023; 2.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Проведены рейды по профилактике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администрации Дзержинского района города Перми 05.09 и 08.09, совместно с сотрудниками, ОНДиПР города Перми по Дзержинскому району 1 ОНДиПР по городу Перми УНДиПР ГУ МЧС России по Пермскому краю, провели рейд по профилактике пожаров в многоквартирных, аварийных домах.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(07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 1. Чердынский ГО с 16.08.2023 по 10.09.2023; 2.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двух человек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Подобнее об этом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в 21:45. К месту ЧП выехали 21 человек личного состава и 5 единиц техники.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 1. Чердынский ГО с 16.08.2023 по 10.09.2023; 2.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(7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Чердынский ГО с 16.08.2023 по 10.09.2023;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тумане в Пермском крае 9 сентября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явлениях в регионе. Грядущей ночью и завтра утром в отдельных территориях Прикамья ожидается туман.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тумане в Пермском крае 9 сентября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явлениях в регионе. Грядущей ночью и завтра утром в отдельных территориях Прикамья ожидается туман.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Пермякам напоминают о мерах безопасности при сушке овощных ям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2020 году также были трагические случаи - погибли два человека", - сообщил Илья Леонтьев, начальник ОНДиПР г. Перми по Дзержинскому району ГУ МЧС России по Пермскому краю.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T7-INFORM.RU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спасли двух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из горящего дома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ЧП произошло на улице 1-я Рыночная.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огнеборцы спасли двух человек на пожаре в расселенном доме на улице 1-я Рыночная. Об этом сообщили в пресс-службе краевого ГУ МЧС.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спасли двух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из горящего дома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возгорании поступила на пульт дежурному 7 сентября в 21:45. На место выехали 21 спасатель на пяти машинах.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Летом 2023 года в Прикамье утонули 40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Вадим Арамилев, заместитель руководителя ГУ МЧС России по Пермскому краю: "По гендерному признаку можно сделать вывод, что у нас основная гибель произошла - это дети от 10 до 14 лет, это 5 человек.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T7-INFORM.RU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Пермякам напоминают о мерах безопасности при сушке овощных ям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2020 году также были трагические случаи - погибли два человека", - сообщил Илья Леонтьев, начальник ОНДиПР г. Перми по Дзержинскому району ГУ МЧС России по Пермскому краю.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прошедшее лето в Пермском крае утонули 40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данным спасателей, сообщенным на пресс-конференции ГУ МЧС по Пермскому краю, в водоемах Пермского края с июня по август 2023 года утонули 40 человек, среди которых восемь детей.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предупреждают о туманах по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пермяков предупреждают о неблагоприятных метеорологических явлениях в регионе. Ближайшей ночью и завтрашним утром в отдельных территориях Прикамья ожидается туман.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Пермякам напоминают о мерах безопасности при сушке овощных ям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2020 году также были трагические случаи - погибли два человека", - сообщил Илья Леонтьев, начальник ОНДиПР г. Перми по Дзержинскому району ГУ МЧС России по Пермскому краю.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Пермякам напоминают о мерах безопасности при сушке овощных ям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2020 году также были трагические случаи - погибли два человека", - сообщил Илья Леонтьев, начальник ОНДиПР г. Перми по Дзержинскому району ГУ МЧС России по Пермскому краю.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прошедшее лето в Пермском крае утонули 40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данным спасателей, сообщенным на пресс-конференции ГУ МЧС по Пермскому краю, в водоемах Пермского края с июня по август 2023 года утонули 40 человек, среди которых восемь детей.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Летом 2023 года в Прикамье утонули 40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Вадим Арамилев, заместитель руководителя ГУ МЧС России по Пермскому краю: "По гендерному признаку можно сделать вывод, что у нас основная гибель произошла - это дети от 10 до 14 лет, это 5 человек.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Летом 2023 года в Прикамье утонули 40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Вадим Арамилев, заместитель руководителя ГУ МЧС России по Пермскому краю: "По гендерному признаку можно сделать вывод, что у нас основная гибель произошла - это дети от 10 до 14 лет, это 5 человек.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Пермского края предупредило о грозах 8 сентября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напоминают о мерах безопасности в непогоду: избегайте деревьев, линий электропередач, слабо укрепленных конструкций, не паркуйте парковки машины рядом с ними. Водителей просят соблюдать безопасный скоростной режим и дистанцию, избегать резких маневров и торможений.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спасли двух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Днем финансиста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финансово-экономическом управлении Главного управления МЧС России по Пермскому краю работают высококвалифицированные специалисты, что позволяет оперативно справляться с любыми, самыми сложными задачами.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Поздравляем с праздником своих коллег - финансистов!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ermi-sgorel-mnogokvartirniy-rasselenniy/12122516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ermi-gorel-rasselenniy-mnogokvartirniy/121224194/" TargetMode="External" Type="http://schemas.openxmlformats.org/officeDocument/2006/relationships/hyperlink" /><Relationship Id="rId19" Target="https://www.business-class.su/news/2023/09/08/v-centre-permi-gorel-rasselennyi-mnogokvartirnyi-dom" TargetMode="External" Type="http://schemas.openxmlformats.org/officeDocument/2006/relationships/hyperlink" /><Relationship Id="rId20" Target="https://v-kurse.ru/2023/09/08/331337" TargetMode="External" Type="http://schemas.openxmlformats.org/officeDocument/2006/relationships/hyperlink" /><Relationship Id="rId21" Target="https://russia24.pro/perm/359171315/" TargetMode="External" Type="http://schemas.openxmlformats.org/officeDocument/2006/relationships/hyperlink" /><Relationship Id="rId22" Target="https://ura.news/news/1052683466" TargetMode="External" Type="http://schemas.openxmlformats.org/officeDocument/2006/relationships/hyperlink" /><Relationship Id="rId23" Target="https://kungur.bezformata.com/listnews/mchs-informiruet-o-pozharah-za-07-09-2023/121215945/" TargetMode="External" Type="http://schemas.openxmlformats.org/officeDocument/2006/relationships/hyperlink" /><Relationship Id="rId24" Target="https://lisva.bezformata.com/listnews/press-reliz-po-pozharam/121213015/" TargetMode="External" Type="http://schemas.openxmlformats.org/officeDocument/2006/relationships/hyperlink" /><Relationship Id="rId25" Target="https://perm.bezformata.com/listnews/permi-pozharnie-spasli-dvuh/121214007/" TargetMode="External" Type="http://schemas.openxmlformats.org/officeDocument/2006/relationships/hyperlink" /><Relationship Id="rId26" Target="https://karagay.bezformata.com/listnews/sushite-ovoshnie-yami-pravilno/121212812/" TargetMode="External" Type="http://schemas.openxmlformats.org/officeDocument/2006/relationships/hyperlink" /><Relationship Id="rId27" Target="https://krasnokamsk.ru/dejatelnost/obshhestvennaja_bezopasnost/jedds/2023/09/08/357627/" TargetMode="External" Type="http://schemas.openxmlformats.org/officeDocument/2006/relationships/hyperlink" /><Relationship Id="rId28" Target="https://raion.gorodperm.ru/dzerzhinskij/novosti/2023/09/08/106213/" TargetMode="External" Type="http://schemas.openxmlformats.org/officeDocument/2006/relationships/hyperlink" /><Relationship Id="rId29" Target="https://ocherskiy.ru/news/430657" TargetMode="External" Type="http://schemas.openxmlformats.org/officeDocument/2006/relationships/hyperlink" /><Relationship Id="rId30" Target="https://www.perm.kp.ru/online/news/5444261/" TargetMode="External" Type="http://schemas.openxmlformats.org/officeDocument/2006/relationships/hyperlink" /><Relationship Id="rId31" Target="https://admkochevo.ru/news/430652" TargetMode="External" Type="http://schemas.openxmlformats.org/officeDocument/2006/relationships/hyperlink" /><Relationship Id="rId32" Target="https://ohansk-adm.ru/news/430650" TargetMode="External" Type="http://schemas.openxmlformats.org/officeDocument/2006/relationships/hyperlink" /><Relationship Id="rId33" Target="https://perm.bezformata.com/listnews/predupredili-o-tumane-v-permskom/121209770/" TargetMode="External" Type="http://schemas.openxmlformats.org/officeDocument/2006/relationships/hyperlink" /><Relationship Id="rId34" Target="https://www.business-class.su/news/2023/09/08/v-mchs-predupredili-o-tumane-v-permskom-krae-9-sentyabrya" TargetMode="External" Type="http://schemas.openxmlformats.org/officeDocument/2006/relationships/hyperlink" /><Relationship Id="rId35" Target="http://t7-inform.ru/s/videonews/20230908110500" TargetMode="External" Type="http://schemas.openxmlformats.org/officeDocument/2006/relationships/hyperlink" /><Relationship Id="rId36" Target="https://perm.bezformata.com/listnews/spasli-dvuh-chelovek-na-pozhare/121201667/" TargetMode="External" Type="http://schemas.openxmlformats.org/officeDocument/2006/relationships/hyperlink" /><Relationship Id="rId37" Target="https://perm.bezformata.com/listnews/permskie-pozharnie-spasli-iz-goryashego/121202327/" TargetMode="External" Type="http://schemas.openxmlformats.org/officeDocument/2006/relationships/hyperlink" /><Relationship Id="rId38" Target="https://news.myseldon.com/ru/news/index/293993492" TargetMode="External" Type="http://schemas.openxmlformats.org/officeDocument/2006/relationships/hyperlink" /><Relationship Id="rId39" Target="https://v-kurse.ru/2023/09/08/331287" TargetMode="External" Type="http://schemas.openxmlformats.org/officeDocument/2006/relationships/hyperlink" /><Relationship Id="rId40" Target="http://t7-inform.ru/s/videonews/20230908095200" TargetMode="External" Type="http://schemas.openxmlformats.org/officeDocument/2006/relationships/hyperlink" /><Relationship Id="rId41" Target="https://perm.bezformata.com/listnews/bezopasnosti-pri-sushke-ovoshnih/121196667/" TargetMode="External" Type="http://schemas.openxmlformats.org/officeDocument/2006/relationships/hyperlink" /><Relationship Id="rId42" Target="https://perm.bezformata.com/listnews/permskom-krae-utonuli-40-chelovek/121196211/" TargetMode="External" Type="http://schemas.openxmlformats.org/officeDocument/2006/relationships/hyperlink" /><Relationship Id="rId43" Target="https://properm.ru/news/2023-09-08/permyakov-preduprezhdayut-o-tumanah-po-krayu-3035818" TargetMode="External" Type="http://schemas.openxmlformats.org/officeDocument/2006/relationships/hyperlink" /><Relationship Id="rId44" Target="https://vesti-perm.ru/pages/058ca61f002f433db9656da4de528210" TargetMode="External" Type="http://schemas.openxmlformats.org/officeDocument/2006/relationships/hyperlink" /><Relationship Id="rId45" Target="https://news.myseldon.com/ru/news/index/293989803" TargetMode="External" Type="http://schemas.openxmlformats.org/officeDocument/2006/relationships/hyperlink" /><Relationship Id="rId46" Target="https://solevar.online/za-proshedshee-leto-v-permskom-krae-utonuli-40-chelovek/" TargetMode="External" Type="http://schemas.openxmlformats.org/officeDocument/2006/relationships/hyperlink" /><Relationship Id="rId47" Target="https://perm.bezformata.com/listnews/goda-v-prikame-utonuli-40-chelovek/121193585/" TargetMode="External" Type="http://schemas.openxmlformats.org/officeDocument/2006/relationships/hyperlink" /><Relationship Id="rId48" Target="https://vesti-perm.ru/pages/64c2a117e1a948eaa42b081a00c0bcd9" TargetMode="External" Type="http://schemas.openxmlformats.org/officeDocument/2006/relationships/hyperlink" /><Relationship Id="rId49" Target="http://rifey.ru/news/list/id_127440" TargetMode="External" Type="http://schemas.openxmlformats.org/officeDocument/2006/relationships/hyperlink" /><Relationship Id="rId50" Target="https://mchsrf.ru/news/860912-permskie-ognebortsyi-spasli-dvuh-chelovek-na-pojare.html" TargetMode="External" Type="http://schemas.openxmlformats.org/officeDocument/2006/relationships/hyperlink" /><Relationship Id="rId51" Target="https://mchsrf.ru/news/860984-s-dnem-finansista-rossi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2023-09-08T18:52:02Z</dcterms:modified>
</cp:coreProperties>
</file>