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24 сентября - 24 сентября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24 сентября - 24 сентября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крупный пожар охватил церковь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Перми загорелся Храм Воздвижения Креста Господня на улице Красноуральская, 3А. Площадь пожара составила 135 квадратных метров. 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Читать далее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крупный пожар охватил церковь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Перми загорелся Храм Воздвижения Креста Господня на улице Красноуральская, 3А. Площадь пожара составила 135 квадратных метров. 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Читать далее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крупный пожар охватил церковь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Перми загорелся Храм Воздвижения Креста Господня на улице Красноуральская, 3А. Площадь пожара составила 135 квадратных метров. 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Читать далее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крупный пожар охватил церковь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21 час две минуты поступило сообщение о пожаре в Храме. Происходило горение здания Храма Воздвижения Креста Господня.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предупреждает: днем 25 сентября ожидаются сильные порывы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Движение осуществлять с учетом дорожного покрытия»,- сообщают в ГУ МЧС Пермского края.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порывами ветра старайтесь не находиться вблизи деревьев, линий электропередач, слабо укрепленных конструкций, избегайте парковки личного автотранспорта рядом с ними.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предупреждает: днем 25 сентября ожидаются сильные порывы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Движение осуществлять с учетом дорожного покрытия»,- сообщают в ГУ МЧС Пермского края.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порывами ветра старайтесь не находиться вблизи деревьев, линий электропередач, слабо укрепленных конструкций, избегайте парковки личного автотранспорта рядом с ними.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объявили о штормовом ветре 25 сентября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ГУ МЧС по Пермскому краю предупреждает местных жителей о сильном ветре на территории региона.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информации ведомства со ссылкой на данные Пермского ЦГМС, днем 25 сентября в крае ожидается неблагоприятная погода, а именно сильный ветер с порывами до 18 метров в секунду.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явления (сильный ветер)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25 сентября местами на территории Пермского края ожидаются порывы ветра до 18 м/с, местами высокая пожарная опасность (4 класс)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прогнозируемыми опасными метеорологическими явлениями, связанными с высокой пожарной опасностью, Главное управление МЧС России по Пермскому краю рекомендует соблюдать требования пожарной безопасности.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(23 сентября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На территории 1 муниципального образования Пермского края действует особый противопожарный режим (далее - ОППР):Уинский МО с 22.09.2023 по 22.10.2023.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Играй-помогай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Сотрудники Главного управления МЧС России по Пермскому краю приняли участие в благотворительной спартакиаде и заняли 1 место в соревнованиях по волейболу!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Организатором выступило Пермское региональное отделение ОПОРА РОССИИ.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(23 сентября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территории 1 муниципального образования Пермского края действует особый противопожарный режим (далее - ОППР):Уинский МО с 22.09.2023 по 22.10.2023.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Завтра в Пермском крае прогнозируется порывистый сильный ветер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сообщают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Днём 25 сентября в отдельных районах по краю прогнозируются порывы ветра до 18 м/с.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рекомендуют соблюдать скоростной режим и дистанцию, избегать резких маневров и торможений.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123ru.net/perm/360539201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103news.com/perm/360539201/" TargetMode="External" Type="http://schemas.openxmlformats.org/officeDocument/2006/relationships/hyperlink" /><Relationship Id="rId19" Target="https://ru24.net/perm/360539201/" TargetMode="External" Type="http://schemas.openxmlformats.org/officeDocument/2006/relationships/hyperlink" /><Relationship Id="rId20" Target="https://ura.news/news/1052688294" TargetMode="External" Type="http://schemas.openxmlformats.org/officeDocument/2006/relationships/hyperlink" /><Relationship Id="rId21" Target="https://perm.bezformata.com/listnews/ozhidayutsya-silnie-porivi-vetra/121877151/" TargetMode="External" Type="http://schemas.openxmlformats.org/officeDocument/2006/relationships/hyperlink" /><Relationship Id="rId22" Target="https://v-kurse.ru/2023/09/24/332546" TargetMode="External" Type="http://schemas.openxmlformats.org/officeDocument/2006/relationships/hyperlink" /><Relationship Id="rId23" Target="https://perm.bezformata.com/listnews/permskom-krae-obyavili-o-shtormovom/121874880/" TargetMode="External" Type="http://schemas.openxmlformats.org/officeDocument/2006/relationships/hyperlink" /><Relationship Id="rId24" Target="https://ocherskiy.ru/news/433632" TargetMode="External" Type="http://schemas.openxmlformats.org/officeDocument/2006/relationships/hyperlink" /><Relationship Id="rId25" Target="https://vereshagino.bezformata.com/listnews/mchs-informiruet/121871292/" TargetMode="External" Type="http://schemas.openxmlformats.org/officeDocument/2006/relationships/hyperlink" /><Relationship Id="rId26" Target="https://ohansk-adm.ru/news/433626" TargetMode="External" Type="http://schemas.openxmlformats.org/officeDocument/2006/relationships/hyperlink" /><Relationship Id="rId27" Target="https://ocherskiy.ru/news/433621" TargetMode="External" Type="http://schemas.openxmlformats.org/officeDocument/2006/relationships/hyperlink" /><Relationship Id="rId28" Target="https://perm.bezformata.com/listnews/igray-pomogay/121869952/" TargetMode="External" Type="http://schemas.openxmlformats.org/officeDocument/2006/relationships/hyperlink" /><Relationship Id="rId29" Target="https://ohansk-adm.ru/news/433612" TargetMode="External" Type="http://schemas.openxmlformats.org/officeDocument/2006/relationships/hyperlink" /><Relationship Id="rId30" Target="https://properm.ru/news/2023-09-24/zavtra-v-permskom-krae-prognoziruetsya-poryvistyy-silnyy-veter-3050028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2023-09-24T18:56:54Z</dcterms:modified>
</cp:coreProperties>
</file>