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88" w:rsidRDefault="00C90BA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C88" w:rsidRDefault="00C90BA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37C88" w:rsidRDefault="00C90B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37C88" w:rsidRDefault="00137C8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37C88" w:rsidRDefault="00C90B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ноября - 03 ноября 2023 г.</w:t>
                            </w:r>
                          </w:p>
                          <w:p w:rsidR="00137C88" w:rsidRDefault="00C90BA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37C88" w:rsidRDefault="00C90BA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37C88" w:rsidRDefault="00C90B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37C88" w:rsidRDefault="00137C8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37C88" w:rsidRDefault="00C90BA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ноября - 03 ноября 2023 г.</w:t>
                      </w:r>
                    </w:p>
                    <w:p w:rsidR="00137C88" w:rsidRDefault="00C90BA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C88" w:rsidRDefault="00C90BA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37C88" w:rsidRDefault="00C90BA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37C88" w:rsidRDefault="00C90BA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37C88" w:rsidRDefault="00C90BA0">
      <w:pPr>
        <w:pStyle w:val="Base"/>
      </w:pPr>
      <w:r>
        <w:fldChar w:fldCharType="end"/>
      </w:r>
    </w:p>
    <w:p w:rsidR="00137C88" w:rsidRDefault="00C90BA0">
      <w:pPr>
        <w:pStyle w:val="Base"/>
      </w:pPr>
      <w:r>
        <w:br w:type="page"/>
      </w: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Взрыв газа в Верещагино разрушил половину жилого дома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ПОДЕЛИТЬСЯ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вечером в Верещагино взрыв газа разрушил половину двухквартирного жилого дома.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два человека пострадали в результате хлопка газа в жилом доме в Верещагино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вечером в оперативную дежурную смену Главного управления МЧС России по Пермскому краю поступило с</w:t>
      </w:r>
      <w:r>
        <w:rPr>
          <w:rFonts w:ascii="Times New Roman" w:hAnsi="Times New Roman" w:cs="Times New Roman"/>
          <w:sz w:val="24"/>
        </w:rPr>
        <w:t xml:space="preserve">ообщение о происшествии в двухквартирном жилом доме в Верещагино на ул.50 лет Октября.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Вести Пермь (ГТРК "Пермь", Россия-1, Россия-24) - Fri No</w:t>
      </w:r>
      <w:r>
        <w:rPr>
          <w:rFonts w:ascii="Times New Roman" w:hAnsi="Times New Roman" w:cs="Times New Roman"/>
          <w:b/>
          <w:sz w:val="24"/>
        </w:rPr>
        <w:t>v 03 2023 21:05:08 GMT+0300 (Moscow Standard Time)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вечером в оперативную дежурную смену Главного управления МЧС России по Пермскому краю поступило сообщение о происшествии в двухквартирном жилом доме в Верещагино на ул.50 лет Октября.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два человека пострадали в результате хлопка газа в жилом доме в Верещагино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вечером в оперативную дежурную смену Главного упра</w:t>
      </w:r>
      <w:r>
        <w:rPr>
          <w:rFonts w:ascii="Times New Roman" w:hAnsi="Times New Roman" w:cs="Times New Roman"/>
          <w:sz w:val="24"/>
        </w:rPr>
        <w:t xml:space="preserve">вления МЧС России по Пермскому краю поступило сообщение о происшествии в двухквартирном жилом доме в Верещагино на ул.50 лет Октября.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два человека п</w:t>
      </w:r>
      <w:r>
        <w:rPr>
          <w:rFonts w:ascii="Times New Roman" w:hAnsi="Times New Roman" w:cs="Times New Roman"/>
          <w:b/>
          <w:sz w:val="24"/>
        </w:rPr>
        <w:t>острадали при разрушении дома ударной волной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МЧС по Пермскому краю, происшествие произошло в Верещагинском округе, где случился хлопок газовоздушной смеси. Однако последующего горения не произошло.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поступило в экстренн</w:t>
      </w:r>
      <w:r>
        <w:rPr>
          <w:rFonts w:ascii="Times New Roman" w:hAnsi="Times New Roman" w:cs="Times New Roman"/>
          <w:sz w:val="24"/>
        </w:rPr>
        <w:t xml:space="preserve">ые службы в 20.20.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Аргументы и факты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ноябрьских праздников пермские энергетики вводят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</w:t>
      </w:r>
      <w:r>
        <w:rPr>
          <w:rFonts w:ascii="Times New Roman" w:hAnsi="Times New Roman" w:cs="Times New Roman"/>
          <w:sz w:val="24"/>
        </w:rPr>
        <w:t xml:space="preserve"> резервного топлива.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филиал "Т Плюс"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Действует особый контроль над работой генерирующего оборудования и тепловых сетей, установлено оперативно</w:t>
      </w:r>
      <w:r>
        <w:rPr>
          <w:rFonts w:ascii="Times New Roman" w:hAnsi="Times New Roman" w:cs="Times New Roman"/>
          <w:sz w:val="24"/>
        </w:rPr>
        <w:t xml:space="preserve">е взаимодействие с подразделениями ГУ МЧС России по Пермскому краю и экстренными службами.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филиал "Т Плюс"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Действует особый контроль н</w:t>
      </w:r>
      <w:r>
        <w:rPr>
          <w:rFonts w:ascii="Times New Roman" w:hAnsi="Times New Roman" w:cs="Times New Roman"/>
          <w:sz w:val="24"/>
        </w:rPr>
        <w:t xml:space="preserve">ад работой генерирующего оборудования и тепловых сетей, установлено оперативное взаимодействие с подразделениями ГУ МЧС России по Пермскому краю и экстренными службами.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н</w:t>
      </w:r>
      <w:r>
        <w:rPr>
          <w:rFonts w:ascii="Times New Roman" w:hAnsi="Times New Roman" w:cs="Times New Roman"/>
          <w:b/>
          <w:sz w:val="24"/>
        </w:rPr>
        <w:t>оябрьских праздников «Т Плюс»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</w:t>
      </w:r>
      <w:r>
        <w:rPr>
          <w:rFonts w:ascii="Times New Roman" w:hAnsi="Times New Roman" w:cs="Times New Roman"/>
          <w:sz w:val="24"/>
        </w:rPr>
        <w:t xml:space="preserve">сех генерирующих объектах филиала сформированы нормативные запасы резервного топлива.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период ноябрьских праздников «Т Плюс»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</w:t>
      </w:r>
      <w:r>
        <w:rPr>
          <w:rFonts w:ascii="Times New Roman" w:hAnsi="Times New Roman" w:cs="Times New Roman"/>
          <w:sz w:val="24"/>
        </w:rPr>
        <w:t xml:space="preserve"> резервного топлива.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филиал "Т Плюс"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Действует особый контроль над</w:t>
      </w:r>
      <w:r>
        <w:rPr>
          <w:rFonts w:ascii="Times New Roman" w:hAnsi="Times New Roman" w:cs="Times New Roman"/>
          <w:sz w:val="24"/>
        </w:rPr>
        <w:t xml:space="preserve"> работой генерирующего оборудования и тепловых сетей, установлено оперативное взаимодействие с подразделениями ГУ МЧС России по Пермскому краю и экстренными службами.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Вести Пермь (ГТРК "Пермь", Россия-1, Россия-24) - Fri Nov 03 2023 14:05:30 GMT+0300 (Moscow Standard Time)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Действует особый контроль над работой генерирующего оборудования и тепловых сетей, установлено оперативное взаимодействие с </w:t>
      </w:r>
      <w:r>
        <w:rPr>
          <w:rFonts w:ascii="Times New Roman" w:hAnsi="Times New Roman" w:cs="Times New Roman"/>
          <w:sz w:val="24"/>
        </w:rPr>
        <w:t xml:space="preserve">подразделениями ГУ МЧС России по Пермскому краю и экстренными службами.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Изменения в законодательстве. ГИМС разъясняет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этой связи Кунгурский инспекторский участок центра ГИМС МЧС </w:t>
      </w:r>
      <w:r>
        <w:rPr>
          <w:rFonts w:ascii="Times New Roman" w:hAnsi="Times New Roman" w:cs="Times New Roman"/>
          <w:sz w:val="24"/>
        </w:rPr>
        <w:t xml:space="preserve">России по Пермскому краю разъясняет следующее: « Согласно пункта 7 новых правил замена удостоверений осуществляется в любом подразделении ГИМС МЧС России вне зависимости от адреса регистрации по месту жительства 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филиал "Т Плюс"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Действует особый контроль над работой генерирующего оборудования и тепловых сетей, установлено оперативное взаимодействи</w:t>
      </w:r>
      <w:r>
        <w:rPr>
          <w:rFonts w:ascii="Times New Roman" w:hAnsi="Times New Roman" w:cs="Times New Roman"/>
          <w:sz w:val="24"/>
        </w:rPr>
        <w:t xml:space="preserve">е с подразделениями ГУ МЧС России по Пермскому краю и экстренными службами.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</w:t>
        </w:r>
        <w:r>
          <w:rPr>
            <w:rStyle w:val="a5"/>
            <w:rFonts w:ascii="Times New Roman" w:hAnsi="Times New Roman" w:cs="Times New Roman"/>
            <w:sz w:val="24"/>
          </w:rPr>
          <w:t>инистрация Краснокамского ГО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пожарах за сутки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</w:t>
      </w:r>
      <w:r>
        <w:rPr>
          <w:rFonts w:ascii="Times New Roman" w:hAnsi="Times New Roman" w:cs="Times New Roman"/>
          <w:sz w:val="24"/>
        </w:rPr>
        <w:t xml:space="preserve">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</w:t>
      </w:r>
      <w:r>
        <w:rPr>
          <w:rFonts w:ascii="Times New Roman" w:hAnsi="Times New Roman" w:cs="Times New Roman"/>
          <w:sz w:val="24"/>
        </w:rPr>
        <w:t xml:space="preserve">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ноября местами по Пермскому краю на дорогах гололедица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</w:t>
        </w:r>
        <w:r>
          <w:rPr>
            <w:rStyle w:val="a5"/>
            <w:rFonts w:ascii="Times New Roman" w:hAnsi="Times New Roman" w:cs="Times New Roman"/>
            <w:sz w:val="24"/>
          </w:rPr>
          <w:t>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Компания «Т Плюс» вводит режим повышенной готовности на период праздников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</w:t>
      </w:r>
      <w:r>
        <w:rPr>
          <w:rFonts w:ascii="Times New Roman" w:hAnsi="Times New Roman" w:cs="Times New Roman"/>
          <w:sz w:val="24"/>
        </w:rPr>
        <w:t xml:space="preserve">хники и инструмента. На всех генерирующих объектах филиала сформированы нормативные запасы резервного топлива.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ноябрьских праздников «Т Плюс»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</w:t>
      </w:r>
      <w:r>
        <w:rPr>
          <w:rFonts w:ascii="Times New Roman" w:hAnsi="Times New Roman" w:cs="Times New Roman"/>
          <w:sz w:val="24"/>
        </w:rPr>
        <w:t xml:space="preserve">умента. На всех генерирующих объектах филиала сформированы нормативные запасы резервного топлива.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напоминает: пожар легче предупредить, чем устранять его последствия!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</w:t>
      </w:r>
      <w:r>
        <w:rPr>
          <w:rFonts w:ascii="Times New Roman" w:hAnsi="Times New Roman" w:cs="Times New Roman"/>
          <w:sz w:val="24"/>
        </w:rPr>
        <w:t xml:space="preserve">дайте дороги, проезды и подъезды к зданиям, сооружениям, открытым складам, водоисточникам, используемым для...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</w:t>
      </w:r>
      <w:r>
        <w:rPr>
          <w:rFonts w:ascii="Times New Roman" w:hAnsi="Times New Roman" w:cs="Times New Roman"/>
          <w:b/>
          <w:sz w:val="24"/>
        </w:rPr>
        <w:t>д ноябрьских праздников «Т Плюс»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</w:t>
      </w:r>
      <w:r>
        <w:rPr>
          <w:rFonts w:ascii="Times New Roman" w:hAnsi="Times New Roman" w:cs="Times New Roman"/>
          <w:sz w:val="24"/>
        </w:rPr>
        <w:t xml:space="preserve"> резервного топлива.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ноябрьских праздников «Т Плюс»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 резервного топлива.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дистанцию. Движение осуществлять с учетом дорожного покрытия.</w:t>
      </w:r>
      <w:r>
        <w:rPr>
          <w:rFonts w:ascii="Times New Roman" w:hAnsi="Times New Roman" w:cs="Times New Roman"/>
          <w:sz w:val="24"/>
        </w:rPr>
        <w:t xml:space="preserve">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ноября местами по Пермскому краю на дорогах гололедица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</w:t>
      </w:r>
      <w:r>
        <w:rPr>
          <w:rFonts w:ascii="Times New Roman" w:hAnsi="Times New Roman" w:cs="Times New Roman"/>
          <w:sz w:val="24"/>
        </w:rPr>
        <w:t xml:space="preserve"> режим, избегать резких маневров и торможений, соблюдать дистанцию. Движение осуществлять с учетом дорожного покрытия.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2 ноября 2023 года)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избежание утраты личного имущества, получения населением травм различной степен</w:t>
      </w:r>
      <w:r>
        <w:rPr>
          <w:rFonts w:ascii="Times New Roman" w:hAnsi="Times New Roman" w:cs="Times New Roman"/>
          <w:sz w:val="24"/>
        </w:rPr>
        <w:t xml:space="preserve">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</w:t>
        </w:r>
        <w:r>
          <w:rPr>
            <w:rStyle w:val="a5"/>
            <w:rFonts w:ascii="Times New Roman" w:hAnsi="Times New Roman" w:cs="Times New Roman"/>
            <w:sz w:val="24"/>
          </w:rPr>
          <w:t>ой округ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 ноября 2023 года)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</w:t>
      </w:r>
      <w:r>
        <w:rPr>
          <w:rFonts w:ascii="Times New Roman" w:hAnsi="Times New Roman" w:cs="Times New Roman"/>
          <w:sz w:val="24"/>
        </w:rPr>
        <w:t xml:space="preserve">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</w:t>
      </w:r>
      <w:r>
        <w:rPr>
          <w:rFonts w:ascii="Times New Roman" w:hAnsi="Times New Roman" w:cs="Times New Roman"/>
          <w:sz w:val="24"/>
        </w:rPr>
        <w:t xml:space="preserve">соблюдать дистанцию. Движение осуществлять с учетом дорожного покрытия.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ноябрьских праздников «Т Плюс» вводит режим повышенной готовности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Установлено оперативное </w:t>
      </w:r>
      <w:r>
        <w:rPr>
          <w:rFonts w:ascii="Times New Roman" w:hAnsi="Times New Roman" w:cs="Times New Roman"/>
          <w:sz w:val="24"/>
        </w:rPr>
        <w:t xml:space="preserve">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 резервного топлива.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Т ПЛЮС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Источник назвал версии крупного пожара, произошедшего в промышленной зоне в Перми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о причинах пожара пока не сообщают, отмечая, что сейчас они устанавливаются дознавателями ведомства. Пожар в промышленной зоне Осенцы возник вечером 2 ноября.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глуб</w:t>
      </w:r>
      <w:r>
        <w:rPr>
          <w:rFonts w:ascii="Times New Roman" w:hAnsi="Times New Roman" w:cs="Times New Roman"/>
          <w:b/>
          <w:sz w:val="24"/>
        </w:rPr>
        <w:t>окой ночью загорелся магазин «Монеточка» на ул. Солдатова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произошедшего ночного происшествия на ул. Солдатова в Свердловском районе сообщили «Комсомолке» в пресс-службе МЧС по Пермскому краю.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Сигнал о пожаре в магазине «Монеточка» на Солдатова </w:t>
      </w:r>
      <w:r>
        <w:rPr>
          <w:rFonts w:ascii="Times New Roman" w:hAnsi="Times New Roman" w:cs="Times New Roman"/>
          <w:sz w:val="24"/>
        </w:rPr>
        <w:t xml:space="preserve">поступил в дежурную смену краевого ведомства 3 ноября.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Новости Перми сегодня, происшествия - Fri Nov 03 2023 10:00:20 GMT+0300 (Moscow Standard Time)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</w:t>
      </w:r>
      <w:r>
        <w:rPr>
          <w:rFonts w:ascii="Times New Roman" w:hAnsi="Times New Roman" w:cs="Times New Roman"/>
          <w:sz w:val="24"/>
        </w:rPr>
        <w:t>ссии по Пермскому краю, во время происшествия никто не погиб и не пострадал.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Индустриального района г. Перми организовала проверку в связи с произошедшим пожаром на поднадзорной территории.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ликвидировали крупный пожар в Индустриальном районе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во время происшествия никто не погиб и не пострадал. Прокуратура Индустриального района г. Перми организовала прове</w:t>
      </w:r>
      <w:r>
        <w:rPr>
          <w:rFonts w:ascii="Times New Roman" w:hAnsi="Times New Roman" w:cs="Times New Roman"/>
          <w:sz w:val="24"/>
        </w:rPr>
        <w:t xml:space="preserve">рку в связи с произошедшим пожаром на поднадзорной территории.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приступила к проверке крупного пожа</w:t>
      </w:r>
      <w:r>
        <w:rPr>
          <w:rFonts w:ascii="Times New Roman" w:hAnsi="Times New Roman" w:cs="Times New Roman"/>
          <w:b/>
          <w:sz w:val="24"/>
        </w:rPr>
        <w:t>ра в промзоне Индустриального района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 по Пермскому краю, сообщение о пожаре на ул. Промышленной в Перми поступило в дежурную часть в 18:48. В его ликвидации приняли участие 65 человек пожарно-спасательных подразделений города и 16 единиц специальной техники.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устанавливает причины возгорания бочек с горючим в промзоне Перми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 ноября, в 20:48 в пожарную часть поступило сообщение о возгорании на ул. Промышленной в Пе</w:t>
      </w:r>
      <w:r>
        <w:rPr>
          <w:rFonts w:ascii="Times New Roman" w:hAnsi="Times New Roman" w:cs="Times New Roman"/>
          <w:sz w:val="24"/>
        </w:rPr>
        <w:t xml:space="preserve">рми. Загорелись ёмкости с горючей жидкостью на открытой площадке, существовала угроза распространения огня на ангары, расположенные поблизости.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районе улицы Промышленной произошел крупный пожар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России по Пермскому краю сообщили, что на открытой территории на улице Промышленной, 110/2 вечером 2 ноября загорелись емкости с легковоспламеняющейся жидкостью. В этом районе рас</w:t>
      </w:r>
      <w:r>
        <w:rPr>
          <w:rFonts w:ascii="Times New Roman" w:hAnsi="Times New Roman" w:cs="Times New Roman"/>
          <w:sz w:val="24"/>
        </w:rPr>
        <w:t xml:space="preserve">положены различные производственные корпуса и склады.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устанавливает причины возгорания бочек с горючим в промзоне Перми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</w:t>
      </w:r>
      <w:r>
        <w:rPr>
          <w:rFonts w:ascii="Times New Roman" w:hAnsi="Times New Roman" w:cs="Times New Roman"/>
          <w:sz w:val="24"/>
        </w:rPr>
        <w:t xml:space="preserve">скому краю 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 ноября, в 20:48 в пожарную часть поступило сообщение о возгорании на ул. Промышленной в Перми. Загорелись ёмкости с горючей жидкостью на открытой площадке, существовала угроза распространения огня на ангары, расположенные поблизост</w:t>
      </w:r>
      <w:r>
        <w:rPr>
          <w:rFonts w:ascii="Times New Roman" w:hAnsi="Times New Roman" w:cs="Times New Roman"/>
          <w:sz w:val="24"/>
        </w:rPr>
        <w:t xml:space="preserve">и.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дня подряд горели бани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«01» – со стационарного телефона; «101» и «112» – с мобильного телефона.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азета "Частный Интерес"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пожарный, рискуя жизнью, вынес из пылающего дома трёх человек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Пожарный Александр Отинов в свой выходной, рискуя жизнью,  вынес из огня трёх человек в Кудымкаре Прикамья, рассказали в МЧС по Пермскому краю.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</w:t>
      </w:r>
      <w:r>
        <w:rPr>
          <w:rFonts w:ascii="Times New Roman" w:hAnsi="Times New Roman" w:cs="Times New Roman"/>
          <w:sz w:val="24"/>
        </w:rPr>
        <w:t xml:space="preserve">ошёл в ночь на 2 ноября. 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37C88" w:rsidRDefault="00137C88">
      <w:pPr>
        <w:pStyle w:val="aff4"/>
        <w:rPr>
          <w:rFonts w:ascii="Times New Roman" w:hAnsi="Times New Roman" w:cs="Times New Roman"/>
          <w:sz w:val="24"/>
        </w:rPr>
      </w:pPr>
    </w:p>
    <w:p w:rsidR="00137C88" w:rsidRDefault="00C90B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прогремел в Перми и вспыхнул сильный пожар в ангаре с горючей жидкостью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</w:t>
      </w:r>
      <w:r>
        <w:rPr>
          <w:rFonts w:ascii="Times New Roman" w:hAnsi="Times New Roman" w:cs="Times New Roman"/>
          <w:sz w:val="24"/>
        </w:rPr>
        <w:t>щили в ГУ МЧС по Пермскому краю, никто не погиб и не пострадал. По данным источника «АиФ Прикамье» стал бензовоз.</w:t>
      </w:r>
    </w:p>
    <w:p w:rsidR="00137C88" w:rsidRDefault="00C90B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– скриншот видео МЧС России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Провинция.ру</w:t>
        </w:r>
      </w:hyperlink>
    </w:p>
    <w:p w:rsidR="00D932D9" w:rsidRPr="00D932D9" w:rsidRDefault="00D932D9" w:rsidP="00D932D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932D9">
        <w:rPr>
          <w:rFonts w:ascii="Times New Roman" w:hAnsi="Times New Roman"/>
          <w:sz w:val="24"/>
          <w:szCs w:val="24"/>
          <w:lang w:val="ru-RU"/>
        </w:rPr>
        <w:t xml:space="preserve">Архитектура неба. Прикамье станет площадкой для развития беспилотной авиации </w:t>
      </w:r>
    </w:p>
    <w:p w:rsidR="00137C88" w:rsidRDefault="00D932D9">
      <w:pPr>
        <w:jc w:val="left"/>
        <w:rPr>
          <w:rStyle w:val="a5"/>
          <w:rFonts w:eastAsia="Arial"/>
          <w:bCs/>
          <w:shd w:val="clear" w:color="auto" w:fill="FFFFFF"/>
        </w:rPr>
      </w:pPr>
      <w:r w:rsidRPr="00D932D9">
        <w:rPr>
          <w:rStyle w:val="a5"/>
          <w:rFonts w:eastAsia="Arial"/>
          <w:bCs/>
          <w:shd w:val="clear" w:color="auto" w:fill="FFFFFF"/>
        </w:rPr>
        <w:t>https://perm.aif.ru/society/details/arhitektura_neba_prikame_stanet_ploshchadkoy_dlya_razvitiya_bespilotnoy_aviacii</w:t>
      </w:r>
      <w:bookmarkStart w:id="1" w:name="_GoBack"/>
      <w:bookmarkEnd w:id="1"/>
    </w:p>
    <w:sectPr w:rsidR="00137C88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A0" w:rsidRDefault="00C90BA0">
      <w:r>
        <w:separator/>
      </w:r>
    </w:p>
  </w:endnote>
  <w:endnote w:type="continuationSeparator" w:id="0">
    <w:p w:rsidR="00C90BA0" w:rsidRDefault="00C9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88" w:rsidRDefault="00C90B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7C88" w:rsidRDefault="00137C8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37C88" w:rsidRDefault="00C90BA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32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A0" w:rsidRDefault="00C90BA0">
      <w:r>
        <w:separator/>
      </w:r>
    </w:p>
  </w:footnote>
  <w:footnote w:type="continuationSeparator" w:id="0">
    <w:p w:rsidR="00C90BA0" w:rsidRDefault="00C9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88" w:rsidRDefault="00C90BA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88" w:rsidRDefault="00137C88">
    <w:pPr>
      <w:pStyle w:val="ae"/>
      <w:rPr>
        <w:color w:val="FFFFFF"/>
        <w:sz w:val="20"/>
        <w:szCs w:val="20"/>
      </w:rPr>
    </w:pPr>
  </w:p>
  <w:p w:rsidR="00137C88" w:rsidRDefault="00137C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8"/>
    <w:rsid w:val="00137C88"/>
    <w:rsid w:val="00C90BA0"/>
    <w:rsid w:val="00D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172BC4-86C0-4EFE-9BF1-FA0F5194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aif.ru/incidents/v_permskom_krae_dva_cheloveka_postradali_pri_razrushenii_doma_udarnoy_volnoy" TargetMode="External"/><Relationship Id="rId18" Type="http://schemas.openxmlformats.org/officeDocument/2006/relationships/hyperlink" Target="https://perm.mk.ru/social/2023/11/03/na-period-noyabrskikh-prazdnikov-t-plyus-vvodit-rezhim-povyshennoy-gotovnosti.html" TargetMode="External"/><Relationship Id="rId26" Type="http://schemas.openxmlformats.org/officeDocument/2006/relationships/hyperlink" Target="https://ohansk.bezformata.com/listnews/permskomu-krayu-na-dorogah-gololeditca/123617746/" TargetMode="External"/><Relationship Id="rId39" Type="http://schemas.openxmlformats.org/officeDocument/2006/relationships/hyperlink" Target="https://www.perm.kp.ru/online/news/55279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zakonodatelstve-gims-razyasnyaet/123622606/" TargetMode="External"/><Relationship Id="rId34" Type="http://schemas.openxmlformats.org/officeDocument/2006/relationships/hyperlink" Target="https://ohansk-adm.ru/news/446268" TargetMode="External"/><Relationship Id="rId42" Type="http://schemas.openxmlformats.org/officeDocument/2006/relationships/hyperlink" Target="https://www.perm.kp.ru/online/news/5527898/" TargetMode="External"/><Relationship Id="rId47" Type="http://schemas.openxmlformats.org/officeDocument/2006/relationships/hyperlink" Target="https://perm.aif.ru/society/incident/v_prikame_pozharnyy_riskuya_zhiznyu_vynes_iz_pylayushchego_doma_tryoh_chelovek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esti-perm.ru/pages/e48f70066f8649fc8f7492235fda7fc5" TargetMode="External"/><Relationship Id="rId17" Type="http://schemas.openxmlformats.org/officeDocument/2006/relationships/hyperlink" Target="http://rifey.ru/news/list/id_129036" TargetMode="External"/><Relationship Id="rId25" Type="http://schemas.openxmlformats.org/officeDocument/2006/relationships/hyperlink" Target="https://lisva.bezformata.com/listnews/press-reliz-po-pozharam/123618848/" TargetMode="External"/><Relationship Id="rId33" Type="http://schemas.openxmlformats.org/officeDocument/2006/relationships/hyperlink" Target="https://ohansk-adm.ru/news/446273" TargetMode="External"/><Relationship Id="rId38" Type="http://schemas.openxmlformats.org/officeDocument/2006/relationships/hyperlink" Target="https://ura.news/news/1052700660" TargetMode="External"/><Relationship Id="rId46" Type="http://schemas.openxmlformats.org/officeDocument/2006/relationships/hyperlink" Target="https://chaint.ru/news/79/612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sia24.pro/perm/364072525/" TargetMode="External"/><Relationship Id="rId20" Type="http://schemas.openxmlformats.org/officeDocument/2006/relationships/hyperlink" Target="https://smartik.ru/perm/post/200258690" TargetMode="External"/><Relationship Id="rId29" Type="http://schemas.openxmlformats.org/officeDocument/2006/relationships/hyperlink" Target="https://krasnokamsk.ru/dejatelnost/obshhestvennaja_bezopasnost/jedds/2023/11/03/359243/" TargetMode="External"/><Relationship Id="rId41" Type="http://schemas.openxmlformats.org/officeDocument/2006/relationships/hyperlink" Target="https://www.permnews.ru/novosti/incidents/2023/11/03/_ermi_likvidirovali_krupnyy_pozhar_v_ndustrialnom_rayon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ik.ru/perm/post/200283263" TargetMode="External"/><Relationship Id="rId24" Type="http://schemas.openxmlformats.org/officeDocument/2006/relationships/hyperlink" Target="https://kungur.bezformata.com/listnews/informatciya-o-pozharah-za-sutki/123620866/" TargetMode="External"/><Relationship Id="rId32" Type="http://schemas.openxmlformats.org/officeDocument/2006/relationships/hyperlink" Target="https://vereshagino.bezformata.com/listnews/mchs-informiruet/123615890/" TargetMode="External"/><Relationship Id="rId37" Type="http://schemas.openxmlformats.org/officeDocument/2006/relationships/hyperlink" Target="https://www.tplusgroup.ru/press/news/single/na-period-nojabrskikh-prazdnikov-t-pljus-vvodit-rezhim-1/" TargetMode="External"/><Relationship Id="rId40" Type="http://schemas.openxmlformats.org/officeDocument/2006/relationships/hyperlink" Target="https://smartik.ru/perm/post/200242387" TargetMode="External"/><Relationship Id="rId45" Type="http://schemas.openxmlformats.org/officeDocument/2006/relationships/hyperlink" Target="http://gorodskoyportal.ru/perm/news/news/86300306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7-inform.ru/s/audionews/20231103160000" TargetMode="External"/><Relationship Id="rId23" Type="http://schemas.openxmlformats.org/officeDocument/2006/relationships/hyperlink" Target="https://krasnokamsk.ru/dejatelnost/obshhestvennaja_bezopasnost/jedds/2023/11/03/359249/" TargetMode="External"/><Relationship Id="rId28" Type="http://schemas.openxmlformats.org/officeDocument/2006/relationships/hyperlink" Target="https://perm.bezformata.com/listnews/period-noyabrskih-prazdnikov-t-plyus/123617181/" TargetMode="External"/><Relationship Id="rId36" Type="http://schemas.openxmlformats.org/officeDocument/2006/relationships/hyperlink" Target="https://ocherskiy.ru/news/446267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perm.bezformata.com/listnews/mchs-dva-cheloveka-postradali/123641443/" TargetMode="External"/><Relationship Id="rId19" Type="http://schemas.openxmlformats.org/officeDocument/2006/relationships/hyperlink" Target="https://perm.bezformata.com/listnews/permskiy-filial-t-plyus-vvodit/123623796/" TargetMode="External"/><Relationship Id="rId31" Type="http://schemas.openxmlformats.org/officeDocument/2006/relationships/hyperlink" Target="http://gorodskoyportal.ru/perm/news/news/86306387/" TargetMode="External"/><Relationship Id="rId44" Type="http://schemas.openxmlformats.org/officeDocument/2006/relationships/hyperlink" Target="https://solevar.online/v-permi-v-rayone-ulitsy-promyshlennoy-proizoshel-krupnyy-pozhar/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59.ru/text/incidents/2023/11/03/72882104/" TargetMode="External"/><Relationship Id="rId14" Type="http://schemas.openxmlformats.org/officeDocument/2006/relationships/hyperlink" Target="https://www.perm.kp.ru/online/news/5529166/" TargetMode="External"/><Relationship Id="rId22" Type="http://schemas.openxmlformats.org/officeDocument/2006/relationships/hyperlink" Target="https://vesti-perm.ru/pages/ac522e911a784acbb1c35517d623b9e0" TargetMode="External"/><Relationship Id="rId27" Type="http://schemas.openxmlformats.org/officeDocument/2006/relationships/hyperlink" Target="https://vetta.tv/news/communal/kompaniya-t-plyus-vvodit-rezhim-povyshennoy-gotovnosti-na-period-prazdnikov/" TargetMode="External"/><Relationship Id="rId30" Type="http://schemas.openxmlformats.org/officeDocument/2006/relationships/hyperlink" Target="https://www.newsko.ru/news/nk-7918560.html" TargetMode="External"/><Relationship Id="rId35" Type="http://schemas.openxmlformats.org/officeDocument/2006/relationships/hyperlink" Target="https://ocherskiy.ru/news/446269" TargetMode="External"/><Relationship Id="rId43" Type="http://schemas.openxmlformats.org/officeDocument/2006/relationships/hyperlink" Target="https://perm.bezformata.com/listnews/mchs-ustanavlivaet-prichini-vozgoraniya/123600825/" TargetMode="External"/><Relationship Id="rId48" Type="http://schemas.openxmlformats.org/officeDocument/2006/relationships/hyperlink" Target="https://www.province.ru/ob-etom-govoryat/vzryv-progremel-v-permi-i-vspy.html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81B6-56E4-4626-BAAB-5877223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2023-11-03T20:35:00Z</dcterms:modified>
</cp:coreProperties>
</file>