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декабря - 03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декабря - 03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метели и сильном ветре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погодных условиях в регионе 4 декабря. Завтра в Прикамье ожидается гололед, местами – метель и порывы ветра до 18 метров в секунду.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метели и сильном ветре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погодных условиях в регионе 4 декабря. Завтра в Прикамье ожидается гололед, местами – метель и порывы ветра до 18 метров в секунду.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метели и сильном ветре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погодных условиях в регионе 4 декабря. Завтра в Прикамье ожидается гололед, местами – метель и порывы ветра до 18 метров в секунду.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метели и сильном ветре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погодных условиях в регионе 4 декабря. Завтра в Прикамье ожидается гололед, местами – метель и порывы ветра до 18 метров в секунду.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метели и сильном ветре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погодных условиях в регионе 4 декабря. Завтра в Прикамье ожидается гололед, местами – метель и порывы ветра до 18 метров в секунду.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начале следующей недели в Прикамье ожидается метель и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4 декабря в Прикамье ожидаются опасные метеорологические явления: гололёдно-изморозевые отложения, по востоку сильные, а днём местами метель с порывами ветра до 18 м/с.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начале следующей недели в Прикамье ожидается метель и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4 декабря в Прикамье ожидаются опасные метеорологические явления: гололёдно-изморозевые отложения, по востоку сильные, а днём местами метель с порывами ветра до 18 м/с.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02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02.12.2023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напоминает: пожар легче предупредить, чем устранять его последствия!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и рекомендует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К.В. Красноперов Заместитель начальника ЦУКС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УГМС: 04 декабря в отдельных районах Пермского края сохранятся сильные, сложные гололедно-изморозевые отложения, днём порывы ветра до 18 м/с. Будьте внимательны и осторожны. Тел.112.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4 декабря в отдельных районах Пермского края сохранятся сильные, сложные гололедно-изморозевые отложения, днём порывы ветра до 18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ожидается гололёд и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Избегать нахождение рядом с деревьями, конструкциями, линиями электропередач и стараться не парковать транспорт рядом с ними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4 декабря в отдельных районах Пермского края сохранятся сильные, сложные гололедно-изморозевые отложения, днём порывы ветра до 18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(02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14 техногенных пожаров на которых, к сожалению, травмировано 2 человека, спасен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зарегистрировано 5 оперативных выездов, из них: 4 раза на тушение пожаров в п. Гамово и п. Красный Восход Пермского муниципального округа, д. 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meteli-i-silnom-vetre-v-permskom/124850847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103news.com/perm/366572098/" TargetMode="External" Type="http://schemas.openxmlformats.org/officeDocument/2006/relationships/hyperlink" /><Relationship Id="rId19" Target="https://www.business-class.su/news/2023/12/03/v-mchs-predupredili-o-meteli-i-silnom-vetre-v-permskom-krae" TargetMode="External" Type="http://schemas.openxmlformats.org/officeDocument/2006/relationships/hyperlink" /><Relationship Id="rId20" Target="https://news-life.pro/perm-krai/366572098/" TargetMode="External" Type="http://schemas.openxmlformats.org/officeDocument/2006/relationships/hyperlink" /><Relationship Id="rId21" Target="https://ru24.net/perm/366572098/" TargetMode="External" Type="http://schemas.openxmlformats.org/officeDocument/2006/relationships/hyperlink" /><Relationship Id="rId22" Target="https://kungur.bezformata.com/listnews/proizoshedshih-pozharah-po-permskomu-krayu/124849901/" TargetMode="External" Type="http://schemas.openxmlformats.org/officeDocument/2006/relationships/hyperlink" /><Relationship Id="rId23" Target="https://perm.bezformata.com/listnews/prikame-ozhidaetsya-metel-i-silniy/124848565/" TargetMode="External" Type="http://schemas.openxmlformats.org/officeDocument/2006/relationships/hyperlink" /><Relationship Id="rId24" Target="https://vesti-perm.ru/pages/276f19c92f574284a463d9a7ee55355f" TargetMode="External" Type="http://schemas.openxmlformats.org/officeDocument/2006/relationships/hyperlink" /><Relationship Id="rId25" Target="https://ocherskiy.ru/news/453128" TargetMode="External" Type="http://schemas.openxmlformats.org/officeDocument/2006/relationships/hyperlink" /><Relationship Id="rId26" Target="https://ocherskiy.ru/news/453125" TargetMode="External" Type="http://schemas.openxmlformats.org/officeDocument/2006/relationships/hyperlink" /><Relationship Id="rId27" Target="https://lisva.bezformata.com/listnews/press-reliz-po-pozharam-za-02-12-2023/124844707/" TargetMode="External" Type="http://schemas.openxmlformats.org/officeDocument/2006/relationships/hyperlink" /><Relationship Id="rId28" Target="https://krasnokamsk.ru/dejatelnost/obshhestvennaja_bezopasnost/jedds/2023/12/03/359828/" TargetMode="External" Type="http://schemas.openxmlformats.org/officeDocument/2006/relationships/hyperlink" /><Relationship Id="rId29" Target="https://vereshagino.bezformata.com/listnews/mchs-preduprezhdaet-i-rekomenduet/124844477/" TargetMode="External" Type="http://schemas.openxmlformats.org/officeDocument/2006/relationships/hyperlink" /><Relationship Id="rId30" Target="https://ohansk.bezformata.com/listnews/permskogo-kraya-sohranyatsya-silnie/124844199/" TargetMode="External" Type="http://schemas.openxmlformats.org/officeDocument/2006/relationships/hyperlink" /><Relationship Id="rId31" Target="https://parmanews.ru/novost/98323/" TargetMode="External" Type="http://schemas.openxmlformats.org/officeDocument/2006/relationships/hyperlink" /><Relationship Id="rId32" Target="https://krasnokamsk.ru/dejatelnost/obshhestvennaja_bezopasnost/jedds/2023/12/03/359824/" TargetMode="External" Type="http://schemas.openxmlformats.org/officeDocument/2006/relationships/hyperlink" /><Relationship Id="rId33" Target="https://ohansk-adm.ru/news/453118" TargetMode="External" Type="http://schemas.openxmlformats.org/officeDocument/2006/relationships/hyperlink" /><Relationship Id="rId34" Target="https://admkochevo.ru/news/453117" TargetMode="External" Type="http://schemas.openxmlformats.org/officeDocument/2006/relationships/hyperlink" /><Relationship Id="rId35" Target="https://ohansk-adm.ru/news/453114" TargetMode="External" Type="http://schemas.openxmlformats.org/officeDocument/2006/relationships/hyperlink" /><Relationship Id="rId36" Target="https://admkochevo.ru/news/453113" TargetMode="External" Type="http://schemas.openxmlformats.org/officeDocument/2006/relationships/hyperlink" /><Relationship Id="rId37" Target="https://perm.bezformata.com/listnews/obstanovka-na-territorii-permskogo-kraya/12484306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2023-12-03T18:17:28Z</dcterms:modified>
</cp:coreProperties>
</file>