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декабря - 13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декабря - 13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преддверии новогодних праздников 11 декабря 2023 года Сотрудники Главного управления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преддверии новогодних праздников 11 декабря 2023 года Сотрудники Главного управления МЧС России по Пермскому краю совместно с волонтерами поискового отряда «Регион 59 - поиск пропавших людей» провели уроки безопасности на безе Средней общеобразовательной школы № 32 города Пермь.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Кунгурский округ сравнялся с краевой столицей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декабря в Пермском крае сохранится аномально холодная погода и сильное сложное (гололедно-изморозевое) отложение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преддверии новогодних праздников 11 декабря 2023 года Сотрудники Главного управления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преддверии новогодних праздников 11 декабря 2023 года Сотрудники Главного управления МЧС России по Пермскому краю совместно с волонтерами поискового отряда «Регион 59 - поиск пропавших людей» провели уроки безопасности на безе Средней общеобразовательной школы № 32 города Пермь.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декабря в Пермском крае сохранится аномально холодная погода и сильное сложное (гололедно-изморозевое) отложение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(12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 21 техногенный пожар, на которых, к сожалению, 1 человек получил травмы.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7 оперативных выездов, из них 6 выездов на тушение пожаров в д. Горбуново, с. Култаево, д. Мостовая и с. Фролы Пермского муниципального округа, с. 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Александровске на пожаре нашли тело трехлетней девочки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по Пермскому краю рассказали о пожаре, произошедшем в городе Александровске, на котором погибла трехлетняя девочка.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Возгорание произошло 9 декабря в 14:43 на улице Войкова.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Многодетный отец рассказал о спасении детей из горящего дома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МЧС по Пермскому краю, глава семьи спас детей через окно.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31-летний отец рассказал подробности случившегося. Пожар полностью уничтожил дом, который был построен с помощью материнского капитала.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upravleniya-mchs-rossii-po-permskomu/12530572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mi59.ru/proisshestviya/18121-kungurskij-okrug-sravnjalsja-s-kraevoj-stolicej.html" TargetMode="External" Type="http://schemas.openxmlformats.org/officeDocument/2006/relationships/hyperlink" /><Relationship Id="rId19" Target="https://vereshagino.bezformata.com/listnews/mchs-informiruet/125299129/" TargetMode="External" Type="http://schemas.openxmlformats.org/officeDocument/2006/relationships/hyperlink" /><Relationship Id="rId20" Target="https://ocherskiy.ru/news/455990" TargetMode="External" Type="http://schemas.openxmlformats.org/officeDocument/2006/relationships/hyperlink" /><Relationship Id="rId21" Target="https://krasnokamsk.ru/dejatelnost/obshhestvennaja_bezopasnost/jedds/2023/12/13/360064/" TargetMode="External" Type="http://schemas.openxmlformats.org/officeDocument/2006/relationships/hyperlink" /><Relationship Id="rId22" Target="https://admkochevo.ru/news/455974" TargetMode="External" Type="http://schemas.openxmlformats.org/officeDocument/2006/relationships/hyperlink" /><Relationship Id="rId23" Target="https://ohansk.bezformata.com/listnews/permskom-krae-sohranitsya-anomalno/125295743/" TargetMode="External" Type="http://schemas.openxmlformats.org/officeDocument/2006/relationships/hyperlink" /><Relationship Id="rId24" Target="https://perm-news.net/incident/2023/12/13/234116.html" TargetMode="External" Type="http://schemas.openxmlformats.org/officeDocument/2006/relationships/hyperlink" /><Relationship Id="rId25" Target="https://kungur.bezformata.com/listnews/permskogo-tcgms-filiala-fgbu/125293236/" TargetMode="External" Type="http://schemas.openxmlformats.org/officeDocument/2006/relationships/hyperlink" /><Relationship Id="rId26" Target="https://ohansk-adm.ru/news/455954" TargetMode="External" Type="http://schemas.openxmlformats.org/officeDocument/2006/relationships/hyperlink" /><Relationship Id="rId27" Target="https://ohansk-adm.ru/news/455949" TargetMode="External" Type="http://schemas.openxmlformats.org/officeDocument/2006/relationships/hyperlink" /><Relationship Id="rId28" Target="https://ocherskiy.ru/news/455933" TargetMode="External" Type="http://schemas.openxmlformats.org/officeDocument/2006/relationships/hyperlink" /><Relationship Id="rId29" Target="https://krasnokamsk.ru/dejatelnost/obshhestvennaja_bezopasnost/jedds/2023/12/13/360050/" TargetMode="External" Type="http://schemas.openxmlformats.org/officeDocument/2006/relationships/hyperlink" /><Relationship Id="rId30" Target="https://admkochevo.ru/news/455926" TargetMode="External" Type="http://schemas.openxmlformats.org/officeDocument/2006/relationships/hyperlink" /><Relationship Id="rId31" Target="https://perm.bezformata.com/listnews/obstanovka-na-territorii-permskogo-kraya/125285050/" TargetMode="External" Type="http://schemas.openxmlformats.org/officeDocument/2006/relationships/hyperlink" /><Relationship Id="rId32" Target="https://solevar.online/v-aleksandrovske-na-pozhare-nashli-telo-trehletney-devochki/" TargetMode="External" Type="http://schemas.openxmlformats.org/officeDocument/2006/relationships/hyperlink" /><Relationship Id="rId33" Target="https://perm.aif.ru/incidents/mnogodetnyy_otec_rasskazal_o_spasenii_detey_iz_goryashchego_doma_v_prikame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2023-12-13T18:46:15Z</dcterms:modified>
</cp:coreProperties>
</file>