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марта - 07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марта - 07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ул. Мира грузовик с продуктами загорелся во время движения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АиФ в ГУ МЧС Прикамья сообщили, что все случилось утром 7 марта. В кузове автомобиля были ящики и палетки с продуктами. Машина загорелась во время движения.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ул. Мира грузовик с продуктами загорелся во время движения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АиФ в ГУ МЧС Прикамья сообщили, что все случилось утром 7 марта. В кузове автомобиля были ящики и палетки с продуктами. Машина загорелась во время движения.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06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8 марта в отдельных районах Пермского края ожидаются гололедно-изморозевые отложения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6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8 марта в отдельных районах Пермского края ожидаются гололедно-изморозевые отложения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грузовик с продуктами загорелся во время движения на улице Мира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сайту perm.aif.ru в ГУ МЧС Пермского края, инцидент произошёл утром 7 марта. Кузов грузовика был заполнен ящиками и палетами с продуктами.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Мира во время движения загорелся грузовик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вызова были направлены силы и средства ГУ МЧС России по Пермскому краю в количестве 14 человек личного состава и двух единиц техники. Когда на место прибыли первые пожарные подразделения, было установлено, что произошло возгорание во время следования грузового автомобиля.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Представители Минприроды Прикамья приняли участие во втором этапе Всероссийских командно-штабных учений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Органы управления, силы и средства Главного управления МЧС России по Пермскому краю, Кунгурского местного пожарно-спасательного гарнизона функционировали, Пермского лесопожарного центра, лесопожарных станций, лесхозов и лесоарендаторов в режиме «ЧРЕЗВЫЧАЙНАЯ СИТУАЦИЯ».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Минприроды Пермского края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Кочевском округе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на месте происшествия работают сотрудники надзорной деятельности и профилактической работы ГУ МЧС России по Пермскому краю. Проводится проверка, устанавливаются обстоятельства и причина пожара.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Кочевском округе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на месте происшествия работают сотрудники надзорной деятельности и профилактической работы ГУ МЧС России по Пермскому краю. Проводится проверка, устанавливаются обстоятельства и причина пожара.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Кочёвском районе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настоящее время сотрудниками ГУ МЧС России по Пермскому краю проводятся проверочные мероприятия, обстоятельства и причина пожара устанавливаются.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напоминает: будьте внимательны и осторожны при обращении с огнем, соблюдайте требования пожарной безопасности.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Фотофакт.В Перми произошел пожар в расселенном доме на Куйбышева, 68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месту вызова направили 24 человека личного состава и две единицы техники, рассказали Properm.ru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Оказалось, что горел мусор на третьем этаже здания.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Кочёвском районе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ГУ МЧС России по Пермскому краю проводятся проверочные мероприятия, обстоятельства и причина пожара устанавливаются. ГУ МЧС России по Пермскому краю напоминает: будьте внимательны и осторожны при обращении с огнем, соблюдайте требования пожарной безопасности.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(06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 погибло 2 человека, травмировано 2 человека.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2 оперативных выезда на тушение пожаров в с. Суда Уинского муниципального округа и в с. Сива Сивинского муниципального округа.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Незнание не освобождает от ответственности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докладе начальника отдела безопасности людей на водных объектах ГУ МЧС России по Пермскому краю Виктории Лазаревой, опубликованном на сайте регионального минсоцразвития, приводится следующая статистика.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mira-gruzovik-s-produktami-zagorelsya/12872197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rogorod59.ru/news/view/v-permi-na-ul-mira-gruzovik-s-produktami-zagorelsa-vo-vrema-dvizenia" TargetMode="External" Type="http://schemas.openxmlformats.org/officeDocument/2006/relationships/hyperlink" /><Relationship Id="rId19" Target="https://ocherskiy.ru/news/475473" TargetMode="External" Type="http://schemas.openxmlformats.org/officeDocument/2006/relationships/hyperlink" /><Relationship Id="rId20" Target="https://ocherskiy.ru/news/475472" TargetMode="External" Type="http://schemas.openxmlformats.org/officeDocument/2006/relationships/hyperlink" /><Relationship Id="rId21" Target="https://krasnokamsk.ru/dejatelnost/obshhestvennaja_bezopasnost/jedds/2024/03/07/361911/" TargetMode="External" Type="http://schemas.openxmlformats.org/officeDocument/2006/relationships/hyperlink" /><Relationship Id="rId22" Target="https://krasnokamsk.ru/dejatelnost/obshhestvennaja_bezopasnost/jedds/2024/03/07/361913/" TargetMode="External" Type="http://schemas.openxmlformats.org/officeDocument/2006/relationships/hyperlink" /><Relationship Id="rId23" Target="https://ohansk.bezformata.com/listnews/permskogo-kraya-ozhidayutsya-gololedno/128713006/" TargetMode="External" Type="http://schemas.openxmlformats.org/officeDocument/2006/relationships/hyperlink" /><Relationship Id="rId24" Target="https://kungur.bezformata.com/listnews/mchs-informiruet-o-pozharah-za-sutki/128712419/" TargetMode="External" Type="http://schemas.openxmlformats.org/officeDocument/2006/relationships/hyperlink" /><Relationship Id="rId25" Target="https://admkochevo.ru/news/475464" TargetMode="External" Type="http://schemas.openxmlformats.org/officeDocument/2006/relationships/hyperlink" /><Relationship Id="rId26" Target="https://ohansk-adm.ru/news/475456" TargetMode="External" Type="http://schemas.openxmlformats.org/officeDocument/2006/relationships/hyperlink" /><Relationship Id="rId27" Target="https://ohansk-adm.ru/news/475455" TargetMode="External" Type="http://schemas.openxmlformats.org/officeDocument/2006/relationships/hyperlink" /><Relationship Id="rId28" Target="https://admkochevo.ru/news/475445" TargetMode="External" Type="http://schemas.openxmlformats.org/officeDocument/2006/relationships/hyperlink" /><Relationship Id="rId29" Target="https://perm.aif.ru/incidents/v_permi_gruzovik_s_produktami_zagorelsya_vo_vremya_dvizheniya_na_ulice_mira" TargetMode="External" Type="http://schemas.openxmlformats.org/officeDocument/2006/relationships/hyperlink" /><Relationship Id="rId30" Target="https://www.permnews.ru/novosti/incidents/2024/03/07/_ermi_na_ulice_ira_vo_vremya_dvizheniya_zagorelsya_gruzovik/" TargetMode="External" Type="http://schemas.openxmlformats.org/officeDocument/2006/relationships/hyperlink" /><Relationship Id="rId31" Target="https://priroda.permkrai.ru/novosti/?id=325078" TargetMode="External" Type="http://schemas.openxmlformats.org/officeDocument/2006/relationships/hyperlink" /><Relationship Id="rId32" Target="https://perm.bezformata.com/listnews/kochevskom-okruge-na-pozhare-pogib/128694215/" TargetMode="External" Type="http://schemas.openxmlformats.org/officeDocument/2006/relationships/hyperlink" /><Relationship Id="rId33" Target="https://www.permnews.ru/novosti/incidents/2024/03/07/_ochevskom_okruge_na_pozhare_pogib_chelovek/" TargetMode="External" Type="http://schemas.openxmlformats.org/officeDocument/2006/relationships/hyperlink" /><Relationship Id="rId34" Target="https://kudimkar.bezformata.com/listnews/pozhare-v-kochyovskom-rayone-pogib/128691125/" TargetMode="External" Type="http://schemas.openxmlformats.org/officeDocument/2006/relationships/hyperlink" /><Relationship Id="rId35" Target="https://properm.ru/news/2024-03-07/v-permi-proizoshel-pozhar-v-rasselennom-dome-na-kuybysheva-68-5019055" TargetMode="External" Type="http://schemas.openxmlformats.org/officeDocument/2006/relationships/hyperlink" /><Relationship Id="rId36" Target="https://parmanews.ru/novost/101142/" TargetMode="External" Type="http://schemas.openxmlformats.org/officeDocument/2006/relationships/hyperlink" /><Relationship Id="rId37" Target="https://perm.bezformata.com/listnews/obstanovka-na-territorii-permskogo-kraya/128689600/" TargetMode="External" Type="http://schemas.openxmlformats.org/officeDocument/2006/relationships/hyperlink" /><Relationship Id="rId38" Target="https://perm.bezformata.com/listnews/osvobozhdaet-ot-otvetstvennosti/128688288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2024-03-07T21:33:50Z</dcterms:modified>
</cp:coreProperties>
</file>