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апреля - 30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апреля - 30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УЖЕ ЗАВТРА!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1 этаже ТРЦ для вас будет работать фотовыставка, созданная ГУ МЧС России по Пермскому краю совместно с Пермским лесопожарным центром «ОСТАНОВИ ОГОНЬ!».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развернется выставка пожарной техники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«Все желающие смогут окунуться в профессию огнеборцев и ощутить на себе тяжесть боевой одежды.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развернется выставка пожарной техники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пресс-службе ГУ МЧС России по Пермскому краю. «Все желающие смогут окунуться в профессию огнеборцев и ощутить на себе тяжесть боевой одежды.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29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мать пяти детей спасла семью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по Пермскому краю. Сообщение о возгорании поступило в 4:30 утра, на место происшествия были отправлены 14 человек личного состава и 4 пожарные машины, сообщили в пресс-службе.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мать пяти детей спасла семью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по Пермскому краю. Сообщение о возгорании поступило в 4:30 утра, на место происшествия были отправлены 14 человек личного состава и 4 пожарные машины, сообщили в пресс-службе.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мать пяти детей спасла семью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по Пермскому краю. Сообщение о возгорании поступило в 4:30 утра, на место происшествия были отправлены 14 человек личного состава и 4 пожарные машины, сообщили в пресс-службе.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мать пяти детей спасла семью из пожара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сообщили в ГУ МЧС по Пермскому краю. Сообщение о возгорании поступило в 4:30 утра, на место происшествия были отправлены 14 человек личного состава и 4 пожарные машины, сообщили в пресс-службе.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УЖЕ ЗАВТРА!. С 11 утра 30 апреля, в 375-летний юбилей пожарной охраны России на площадке рядом с ТРЦ «iMall ЭСПЛАНАДА» развернётся выставка пожарной техники и увлекательные интерактивные площадки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1 этаже ТРЦ расположена фотовыставка, созданная ГУ МЧС России по Пермскому краю совместно с Пермским лесопожарным центром «ОСТАНОВИ ОГОНЬ!». Снимки сделанные в горящих лесах и полях никого не оставят равнодушными! Увидимся завтра!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утром 29 апреля женщина спасла на пожаре 5 своих детей и мужа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Прикамью сообщили, что сообщение о пожаре пришло примерно в 4:30, на место отправились 14 человек личного состава и 4 спецмашины.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выяснилось, что горел деревянный жилой дом и надворные постройки.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утром 29 апреля женщина спасла на пожаре 5 своих детей и мужа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Прикамью сообщили, что сообщение о пожаре пришло примерно в 4:30, на место отправились 14 человек личного состава и 4 спецмашины.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выяснилось, что горел деревянный жилой дом и надворные постройки.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женщина спасла свою семью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 о пожаре, произошедшем рано утром 29 апреля в селе Бачурино Бардымского округа.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Сначала на улице Советской, где жила многодетная семья, загорелся сарай, потом огонь охватил весь жилой дом.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 минувшие сутки на пожаре в Пермском крае пострадал один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целях стабилизации обстановки с пожарами 28 апреля 2024 года на территории Пермского края 222 профилактические группы раздавали листовки, беседовали с жителями, проводили профилактическую работу.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многодетная мать спасла из горящего дома мужа и пятерых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Борьбу с огнем вели 14 человек личного состава и четыре единицы техники. площадь возгорания составила 81 квадратный метр. По информации ГУ МЧС по Пермскому краю, пожар произошел из-за короткого замыкания электропроводки в сарае.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многодетная мать спасла из горящего дома мужа и пятерых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Борьбу с огнем вели 14 человек личного состава и четыре единицы техники. площадь возгорания составила 81 квадратный метр. По информации ГУ МЧС по Пермскому краю, пожар произошел из-за короткого замыкания электропроводки в сарае.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многодетная мать спасла из горящего дома мужа и пятерых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по Пермскому краю, пожар произошел из-за короткого замыкания электропроводки в сарае.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Сохрани номер URA.RU - сообщи новость первым!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пожаре мать спасла 5 детей и мужа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Пермячка спасла свою многодетную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надзорной деятельности и профилактической работы Главного управления МЧС России по Пермскому краю проводят проверку, устанавливают обстоятельства и причина пожара устанавливается.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Пермячка спасла свою многодетную семью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пожара составила 81 квадратный метр. Сейчас сотрудники надзорной деятельности и профилактической работы Главного управления МЧС России по Пермскому краю проводят проверку, устанавливают обстоятельства и причина пожара устанавливается.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(28 апреля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 истекшие сутки зарегистрировано 4 техногенных пожара, на котором, травмирован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10 оперативных выездов, из них 2 выезда на тушение пожаров в д. Аникино Пермского муниципального округа и д. Верхняя Опалиха...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очевидцы спасли мальчика из реки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Сообщается, что на место были отправлены пять человек личного состава РСЧС и две единицы техники.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infokama.ru/?module=articles&amp;action=view&amp;id=2398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razvernetsya-vistavka-pozharnoy/130988041/" TargetMode="External" Type="http://schemas.openxmlformats.org/officeDocument/2006/relationships/hyperlink" /><Relationship Id="rId19" Target="https://v-kurse.ru/2024/04/29/349274" TargetMode="External" Type="http://schemas.openxmlformats.org/officeDocument/2006/relationships/hyperlink" /><Relationship Id="rId20" Target="https://ocherskiy.ru/news/487927" TargetMode="External" Type="http://schemas.openxmlformats.org/officeDocument/2006/relationships/hyperlink" /><Relationship Id="rId21" Target="https://ohansk-adm.ru/news/487917" TargetMode="External" Type="http://schemas.openxmlformats.org/officeDocument/2006/relationships/hyperlink" /><Relationship Id="rId22" Target="https://123ru.net/perm/377642517/" TargetMode="External" Type="http://schemas.openxmlformats.org/officeDocument/2006/relationships/hyperlink" /><Relationship Id="rId23" Target="https://103news.com/perm/377642517/" TargetMode="External" Type="http://schemas.openxmlformats.org/officeDocument/2006/relationships/hyperlink" /><Relationship Id="rId24" Target="https://ru24.net/perm/377642517/" TargetMode="External" Type="http://schemas.openxmlformats.org/officeDocument/2006/relationships/hyperlink" /><Relationship Id="rId25" Target="https://perm.tsargrad.tv/news/v-prikame-mat-pjati-detej-spasla-semju-iz-pozhara_994085" TargetMode="External" Type="http://schemas.openxmlformats.org/officeDocument/2006/relationships/hyperlink" /><Relationship Id="rId26" Target="https://admkochevo.ru/news/487914" TargetMode="External" Type="http://schemas.openxmlformats.org/officeDocument/2006/relationships/hyperlink" /><Relationship Id="rId27" Target="https://perm-news.net/incident/2024/04/29/243255.html" TargetMode="External" Type="http://schemas.openxmlformats.org/officeDocument/2006/relationships/hyperlink" /><Relationship Id="rId28" Target="https://perm.bezformata.com/listnews/aprelya-zhenshina-spasla-na-pozhare/130981101/" TargetMode="External" Type="http://schemas.openxmlformats.org/officeDocument/2006/relationships/hyperlink" /><Relationship Id="rId29" Target="https://progorod59.ru/news/view/v-prikame-utrom-29-aprela-zensina-spasla-na-pozare-5-svoih-detej-i-muza" TargetMode="External" Type="http://schemas.openxmlformats.org/officeDocument/2006/relationships/hyperlink" /><Relationship Id="rId30" Target="https://solevar.online/v-prikame-na-pozhare-zhenschina-spasla-svoyu-semyu/" TargetMode="External" Type="http://schemas.openxmlformats.org/officeDocument/2006/relationships/hyperlink" /><Relationship Id="rId31" Target="https://properm.ru/news/2024-04-29/za-minuvshie-sutki-na-pozhare-v-permskom-krae-postradal-odin-chelovek-5070225" TargetMode="External" Type="http://schemas.openxmlformats.org/officeDocument/2006/relationships/hyperlink" /><Relationship Id="rId32" Target="https://news.myseldon.com/ru/news/index/311587221" TargetMode="External" Type="http://schemas.openxmlformats.org/officeDocument/2006/relationships/hyperlink" /><Relationship Id="rId33" Target="https://ura.news/news/1052762335" TargetMode="External" Type="http://schemas.openxmlformats.org/officeDocument/2006/relationships/hyperlink" /><Relationship Id="rId34" Target="https://gorodskoyportal.ru/ekaterinburg/news/news/89640177/" TargetMode="External" Type="http://schemas.openxmlformats.org/officeDocument/2006/relationships/hyperlink" /><Relationship Id="rId35" Target="https://properm.ru/news/2024-04-29/v-permskom-krae-na-pozhare-mat-spasla-5-detey-i-muzha-5070197" TargetMode="External" Type="http://schemas.openxmlformats.org/officeDocument/2006/relationships/hyperlink" /><Relationship Id="rId36" Target="https://perm.bezformata.com/listnews/svoyu-mnogodetnuyu-semyu-na-pozhare/130975352/" TargetMode="External" Type="http://schemas.openxmlformats.org/officeDocument/2006/relationships/hyperlink" /><Relationship Id="rId37" Target="https://v-kurse.ru/2024/04/29/349250" TargetMode="External" Type="http://schemas.openxmlformats.org/officeDocument/2006/relationships/hyperlink" /><Relationship Id="rId38" Target="https://perm.bezformata.com/listnews/territorii-permskogo-kraya-za-sutki/130974032/" TargetMode="External" Type="http://schemas.openxmlformats.org/officeDocument/2006/relationships/hyperlink" /><Relationship Id="rId39" Target="https://perm.bezformata.com/listnews/prikame-ochevidtci-spasli-malchika/130972076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2024-04-29T20:45:55Z</dcterms:modified>
</cp:coreProperties>
</file>