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мая - 12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мая - 12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11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11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Прикамья предупредили о мокром снеге, сильном ветре и тумане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ночью и утром по югу местами порывы ветра могут достигнуть 15-18 м/с, предупреждают в ГУ МЧС России по Пермскому краю. В связи с прогнозом, в регионе возможны обрывы линий электропередач, аварии на системах ЖКХ, заторы и увеличение числа ДТП на дорогах.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дождь с мокрым снегом обрушится на Пермский край 12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связи с прохождением прогнозируемых неблагоприятных погодных явлений возможны обрывы линий электропередач, аварии на системах ЖКХ, заторы и увеличение дорожно-транспортных происшествий на дорогах», – сообщают в МЧС по Пермскому краю.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Прикамцев предупреждают о метели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Пермскому краю предупреждает жителей региона о неблагоприятных погодных явлениях.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данным Пермского ЦГМС, в Прикамье ожидаются порывы ветра до 18 метров в секунду.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Прикамцев предупреждают о метели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Пермскому краю предупреждает жителей региона о неблагоприятных погодных явлениях.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данным Пермского ЦГМС, в Прикамье ожидаются порывы ветра до 18 метров в секунду.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ohansk-adm.ru/news/490126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cherskiy.ru/news/490108" TargetMode="External" Type="http://schemas.openxmlformats.org/officeDocument/2006/relationships/hyperlink" /><Relationship Id="rId19" Target="https://admkochevo.ru/news/490097" TargetMode="External" Type="http://schemas.openxmlformats.org/officeDocument/2006/relationships/hyperlink" /><Relationship Id="rId20" Target="https://properm.ru/news/2024-05-11/zhiteley-prikamya-predupredili-o-mokrom-snege-silnom-vetre-i-tumane-5079028" TargetMode="External" Type="http://schemas.openxmlformats.org/officeDocument/2006/relationships/hyperlink" /><Relationship Id="rId21" Target="https://kungur.bezformata.com/listnews/mchs-informiruet-o-pozharah-za-sutki/131410753/" TargetMode="External" Type="http://schemas.openxmlformats.org/officeDocument/2006/relationships/hyperlink" /><Relationship Id="rId22" Target="https://perm.aif.ru/society/details/silnyy-dozhd-s-mokrym-snegom-obrushitsya-na-permskiy-kray-12-maya" TargetMode="External" Type="http://schemas.openxmlformats.org/officeDocument/2006/relationships/hyperlink" /><Relationship Id="rId23" Target="https://perm.bezformata.com/listnews/prikamtcev-preduprezhdayut-o-meteli/131404781/" TargetMode="External" Type="http://schemas.openxmlformats.org/officeDocument/2006/relationships/hyperlink" /><Relationship Id="rId24" Target="https://progorod59.ru/news/view/prikamcev-preduprezdaut-o-meteli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2024-05-11T19:35:35Z</dcterms:modified>
</cp:coreProperties>
</file>