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мая - 25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мая - 25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Мэр Перми Эдуард Соснин рассказал об устранении последствий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шквала пострадили и другие территории Прикамья. Ранее сотрудники МЧС по Пермскому краю предупреждали жителей о надвигающемся на регион 25 мая шквале, ливне и крупном граде.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снёс крышу спорткомплекса в Пермском крае вечером 25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Лишь бы никто не пострадал», – говорит мужчина за кадром. В МЧС по Пермскому краю пояснили, что на месте происшествия работает оперативная группа. По предварительной информации пострадавших нет.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Штормовой ветер снес в Пермском крае крышу спорткомплекса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На месте работает оперативная группа, по предварительной информации пострадавших нет, - прокомментировали «Комсомольской правде»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Почта: boris.merkushev@phkp.ru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Штормовой ветер снес в Пермском крае крышу спорткомплекса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Крышу сдуло всего за 15 минут непогоды, - пишет очевидец ЧП. - На месте работает оперативная группа, по предварительной информации пострадавших нет, - прокомментировали «Комсомольской правде» в ГУ МЧС России по Пермскому краю.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25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муниципальный театр «У Моста» может вернуться в пожарную каланчу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Прикамья подписало и направило Министерство МЧС РФ пакет документов для продления аренды помещения. Об этом сообщил «КоммерсантЪ-Прикамье» со ссылкой на начальника краевого отделения МЧС Александра Урусов.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пишет « Ъ-Прикамье » со ссылкой на начальника ГУ МЧС Прикамья Александра Урусова.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уже подготовило и направило в Министерство МЧС РФ пакет документов для продления аренды помещения экс-пожарной каланчи для МБУК «Пермский театр “У Моста”».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пишет «Ъ-Прикамье» со ссылкой на начальника ГУ МЧС Прикамья Александра Урусова.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уже подготовило и направило в Министерство МЧС РФ пакет документов для продления аренды помещения экс-пожарной каланчи для МБУК «Пермский театр “У Моста”».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пожарную каланчу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подготовило пакет документов для продления аренды помещения и направило его на согласование в Москву. Напомним, театр безвозмездно использовал здание на Куйбышева, 11 для хранения декораций.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ожидается гроза и заморозки до -3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Подписаться в Telegram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предупреждают о надвигающейся непогоде.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ожидается гроза и заморозки до -3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 со ссылкой на данные Пермского ЦГМС, ночью 26 мая на севере региона и 27 мая повсеместно в крае ожидаются заморозки в воздухе и на поверхности почвы до -3 градусов.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бывшей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подготовило и направило в Министерство МЧС РФ пакет документов для продления аренды помещения бывшей пожарной каланчи для нужд МБУК «Пермский театр “У Моста”».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бывшей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подготовило и направило в Министерство МЧС РФ пакет документов для продления аренды помещения бывшей пожарной каланчи для нужд МБУК «Пермский театр “У Моста”».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бывшей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подготовило и направило в Министерство МЧС РФ пакет документов для продления аренды помещения бывшей пожарной каланчи для нужд МБУК «Пермский театр “У Моста”».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бывшей пожарной каланчи – Коммерсантъ Пермь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подготовило и направило в Министерство МЧС РФ пакет документов для продления аренды помещения бывшей пожарной каланчи для нужд МБУК «Пермский театр “У Моста”».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бывшей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подготовило и направило в Министерство МЧС РФ пакет документов для продления аренды помещения бывшей пожарной каланчи для нужд МБУК «Пермский театр “У Моста”».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gorod/mer-permi-eduard-sosnin-rasskazal-ob-ustranenii-posledstviy-silnogo-vetr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aif.ru/society/incident/silnyy-veter-snyos-kryshu-sportkompleksa-v-permskom-krae-vecherom-25-maya" TargetMode="External" Type="http://schemas.openxmlformats.org/officeDocument/2006/relationships/hyperlink" /><Relationship Id="rId19" Target="https://perm.bezformata.com/listnews/permskom-krae-krishu-sportkompleksa/132003127/" TargetMode="External" Type="http://schemas.openxmlformats.org/officeDocument/2006/relationships/hyperlink" /><Relationship Id="rId20" Target="https://www.perm.kp.ru/online/news/5824115/" TargetMode="External" Type="http://schemas.openxmlformats.org/officeDocument/2006/relationships/hyperlink" /><Relationship Id="rId21" Target="https://ocherskiy.ru/news/493606" TargetMode="External" Type="http://schemas.openxmlformats.org/officeDocument/2006/relationships/hyperlink" /><Relationship Id="rId22" Target="https://admkochevo.ru/news/493599" TargetMode="External" Type="http://schemas.openxmlformats.org/officeDocument/2006/relationships/hyperlink" /><Relationship Id="rId23" Target="https://properm.ru/news/2024-05-25/permskiy-munitsipalnyy-teatr-u-mosta-mozhet-vernutsya-v-pozharnuyu-kalanchu-mchs-5092126" TargetMode="External" Type="http://schemas.openxmlformats.org/officeDocument/2006/relationships/hyperlink" /><Relationship Id="rId24" Target="https://perm.bezformata.com/listnews/vernutsya-v-zdanie-pozharnoy-kalanchi/132001562/" TargetMode="External" Type="http://schemas.openxmlformats.org/officeDocument/2006/relationships/hyperlink" /><Relationship Id="rId25" Target="https://progorod59.ru/news/view/permskij-teatr-u-mosta-mozet-vernutsa-v-zdanie-pozarnoj-kalanci" TargetMode="External" Type="http://schemas.openxmlformats.org/officeDocument/2006/relationships/hyperlink" /><Relationship Id="rId26" Target="https://perm-news.net/society/2024/05/25/245711.html" TargetMode="External" Type="http://schemas.openxmlformats.org/officeDocument/2006/relationships/hyperlink" /><Relationship Id="rId27" Target="https://kungur.bezformata.com/listnews/mchs-informiruet-o-pozharah-za-sutki/132000439/" TargetMode="External" Type="http://schemas.openxmlformats.org/officeDocument/2006/relationships/hyperlink" /><Relationship Id="rId28" Target="https://perm.bezformata.com/listnews/permskom-krae-ozhidaetsya-groza/131999120/" TargetMode="External" Type="http://schemas.openxmlformats.org/officeDocument/2006/relationships/hyperlink" /><Relationship Id="rId29" Target="https://progorod59.ru/news/view/v-permskom-krae-ozidaetsa-groza-i-zamorozki-do-3-gradusov" TargetMode="External" Type="http://schemas.openxmlformats.org/officeDocument/2006/relationships/hyperlink" /><Relationship Id="rId30" Target="https://123ru.net/perm/379582669/" TargetMode="External" Type="http://schemas.openxmlformats.org/officeDocument/2006/relationships/hyperlink" /><Relationship Id="rId31" Target="https://103news.com/perm/379582669/" TargetMode="External" Type="http://schemas.openxmlformats.org/officeDocument/2006/relationships/hyperlink" /><Relationship Id="rId32" Target="https://www.kommersant.ru/doc/6727528" TargetMode="External" Type="http://schemas.openxmlformats.org/officeDocument/2006/relationships/hyperlink" /><Relationship Id="rId33" Target="https://smi2.ru/article/154514996" TargetMode="External" Type="http://schemas.openxmlformats.org/officeDocument/2006/relationships/hyperlink" /><Relationship Id="rId34" Target="https://ru24.net/perm/37958266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2024-05-25T17:56:47Z</dcterms:modified>
</cp:coreProperties>
</file>