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мая - 28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мая - 28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предстоящих заморозках в воздухе и на почве до -5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 и газового оборудования, использования самодельных нагревательных устройств, нарушения правил пожарной безопасности», - напомнили в МЧС по Пермскому краю.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предстоящих заморозках в воздухе и на почве до -5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 и газового оборудования, использования самодельных нагревательных устройств, нарушения правил пожарной безопасности», - напомнили в МЧС по Пермскому краю.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Махонин устроил жесткий разнос пермским мэрам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Гневной тирадой глава региона разразился после доклада замглавы ГУ МЧС по Пермскому краю Вадима Арамилева. Тот отметил, что Пермский край из года в год занимает последние места в ПФО по числу безопасных пляжей.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Махонин устроил жесткий разнос пермским мэрам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Гневной тирадой глава региона разразился после доклада замглавы ГУ МЧС по Пермскому краю Вадима Арамилева. Тот отметил, что Пермский край из года в год занимает последние места в ПФО по числу безопасных пляжей.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Махонин устроил жесткий разнос пермским мэрам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Гневной тирадой глава региона разразился после доклада замглавы ГУ МЧС по Пермскому краю Вадима Арамилева. Тот отметил, что Пермский край из года в год занимает последние места в ПФО по числу безопасных пляжей.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Муниципалитеты Прикамья, где нет пляжей, собираются штрафовать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Это на один больше, чем в прошлом году и на девять больше, чем в 2022-м. Об этом сообщил 28 мая на заседании Совета глав муниципальных образований Пермского края заместитель руководителя территориального органа Главного управления МЧС России по Пермскому краю Вадим Арамилев.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Муниципалитеты Прикамья, где нет пляжей, собираются штрафовать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Это на один больше, чем в прошлом году и на девять больше, чем в 2022-м. Об этом сообщил 28 мая на заседании Совета глав муниципальных образований Пермского края заместитель руководителя территориального органа Главного управления МЧС России по Пермскому краю Вадим Арамилев.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Триумф нашей команды «Искры»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Триумф нашей команды «Искры» Хоккейная команда Главного управления МЧС России по Пермскому краю «Искра» записала новую веху в своей истории, одержав самую яркую победу в рамках Всероссийского чемпионата Офицерской Хоккейной Лиги.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29-31 мая в Пермском крае ожидаются заморозки в воздухе и на поверхности почвы до -5°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ожидаются опасные и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металлической бытовке 27 мая сгорел житель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сообщило ведомство, сообщение о пожаре на пульт пожарной службы поступило 27 мая в 05:34. На место происшествия прибыли две единицы пожарной техники и шесть человек личного состава.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Кунгурском округе горели дома, бани и трава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Телефон единой дежурной диспетчерской службы - «112»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13 ОНПР УНПР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Газета "Искра"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сгоревшей бытовке в Перми нашли тело неизвестного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возгорании в металлическом контейнере по улице 1-ая Новгородская поступила дежурному 27 мая в 05:34. На вызов реагировали 6 пожарных и 2 единиц техники.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29-31 мая в Пермском крае ожидаются заморозки в воздухе и на поверхности почвы до -5°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ЦГМС-филиала ФГБУ "Уральское УГМС"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об опасной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ночью ожидаются заморозки в воздухе и на поверхности почвы до -5 градусов, местами по югу Пермского края ожидается высокая пожарная опасность (4 класс)», — говорится в telegram-канале ГУ МЧС по Пермскому краю.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об опасной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ночью ожидаются заморозки в воздухе и на поверхности почвы до -5 градусов, местами по югу Пермского края ожидается высокая пожарная опасность (4 класс)», — говорится в telegram-канале ГУ МЧС по Пермскому краю.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ЧРЕЗВЫЧАЙНЫЕ ЧЕМПИОНЫ!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26 мая 2024 года хоккейная команда Главного управления МЧС России по Пермскому краю «Искра» одержала блестящую победу в обоих дивизионах Всероссийского чемпионата Офицерской Хоккейной Лиги.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ЧРЕЗВЫЧАЙНЫЕ ЧЕМПИОНЫ!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26 мая 2024 года хоккейная команда Главного управления МЧС России по Пермскому краю «Искра» одержала блестящую победу в обоих дивизионах Всероссийского чемпионата Офицерской Хоккейной Лиги.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zamorozkah-v-vozduhe-i-na-pochve-do-5-gradusov/13212220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online/news/5828330/" TargetMode="External" Type="http://schemas.openxmlformats.org/officeDocument/2006/relationships/hyperlink" /><Relationship Id="rId19" Target="https://ura.news/news/1052774180" TargetMode="External" Type="http://schemas.openxmlformats.org/officeDocument/2006/relationships/hyperlink" /><Relationship Id="rId20" Target="https://news.myseldon.com/ru/news/index/312905374" TargetMode="External" Type="http://schemas.openxmlformats.org/officeDocument/2006/relationships/hyperlink" /><Relationship Id="rId21" Target="https://gorodskoyportal.ru/ekaterinburg/news/news/90150034/" TargetMode="External" Type="http://schemas.openxmlformats.org/officeDocument/2006/relationships/hyperlink" /><Relationship Id="rId22" Target="https://perm.bezformata.com/listnews/prikamya-gde-net-plyazhey/132120098/" TargetMode="External" Type="http://schemas.openxmlformats.org/officeDocument/2006/relationships/hyperlink" /><Relationship Id="rId23" Target="https://www.newsko.ru/news/nk-8172196.html" TargetMode="External" Type="http://schemas.openxmlformats.org/officeDocument/2006/relationships/hyperlink" /><Relationship Id="rId24" Target="https://perm-news.net/incident/2024/05/28/246032.html" TargetMode="External" Type="http://schemas.openxmlformats.org/officeDocument/2006/relationships/hyperlink" /><Relationship Id="rId25" Target="https://ohansk-adm.ru/news/494102" TargetMode="External" Type="http://schemas.openxmlformats.org/officeDocument/2006/relationships/hyperlink" /><Relationship Id="rId26" Target="https://admkochevo.ru/news/494098" TargetMode="External" Type="http://schemas.openxmlformats.org/officeDocument/2006/relationships/hyperlink" /><Relationship Id="rId27" Target="https://ocherskiy.ru/news/494099" TargetMode="External" Type="http://schemas.openxmlformats.org/officeDocument/2006/relationships/hyperlink" /><Relationship Id="rId28" Target="https://properm.ru/news/2024-05-28/v-metallicheskoy-bytovke-27-maya-sgorel-zhitel-permi-5094498" TargetMode="External" Type="http://schemas.openxmlformats.org/officeDocument/2006/relationships/hyperlink" /><Relationship Id="rId29" Target="https://iskra-kungur.ru/all/2024/05/28/40097/" TargetMode="External" Type="http://schemas.openxmlformats.org/officeDocument/2006/relationships/hyperlink" /><Relationship Id="rId30" Target="https://ohansk-adm.ru/news/494066" TargetMode="External" Type="http://schemas.openxmlformats.org/officeDocument/2006/relationships/hyperlink" /><Relationship Id="rId31" Target="https://perm.bezformata.com/listnews/bitovke-v-permi-nashli-telo/132107911/" TargetMode="External" Type="http://schemas.openxmlformats.org/officeDocument/2006/relationships/hyperlink" /><Relationship Id="rId32" Target="https://ohansk.bezformata.com/listnews/permskom-krae-ozhidayutsya-zamorozki/132107756/" TargetMode="External" Type="http://schemas.openxmlformats.org/officeDocument/2006/relationships/hyperlink" /><Relationship Id="rId33" Target="https://kungur.bezformata.com/listnews/permskogo-tcgms-filiala-fgbu/132107216/" TargetMode="External" Type="http://schemas.openxmlformats.org/officeDocument/2006/relationships/hyperlink" /><Relationship Id="rId34" Target="https://admkochevo.ru/news/494046" TargetMode="External" Type="http://schemas.openxmlformats.org/officeDocument/2006/relationships/hyperlink" /><Relationship Id="rId35" Target="https://ocherskiy.ru/news/494040" TargetMode="External" Type="http://schemas.openxmlformats.org/officeDocument/2006/relationships/hyperlink" /><Relationship Id="rId36" Target="https://ura.news/news/1052774022" TargetMode="External" Type="http://schemas.openxmlformats.org/officeDocument/2006/relationships/hyperlink" /><Relationship Id="rId37" Target="https://gorodskoyportal.ru/ekaterinburg/news/news/90141400/" TargetMode="External" Type="http://schemas.openxmlformats.org/officeDocument/2006/relationships/hyperlink" /><Relationship Id="rId38" Target="https://vereshagino.bezformata.com/listnews/rossii-po-permskomu-krayu-informiruet/132102058/" TargetMode="External" Type="http://schemas.openxmlformats.org/officeDocument/2006/relationships/hyperlink" /><Relationship Id="rId39" Target="https://perm.bezformata.com/listnews/chrezvichaynie-chempioni/132096602/" TargetMode="External" Type="http://schemas.openxmlformats.org/officeDocument/2006/relationships/hyperlink" /><Relationship Id="rId40" Target="https://perm-news.net/incident/2024/05/28/245949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2024-05-28T16:13:11Z</dcterms:modified>
</cp:coreProperties>
</file>