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июля - 29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июля - 29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уровень воды в реках Прикамья может значительно повыситься из-за дождей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сообщила пресс-служба ГУ МЧС России по Пермскому краю. Метеорологи предупреждали население о затяжном периоде дождей. Только на URA.RU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уровень воды в реках Прикамья может значительно повыситься из-за дождей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сообщила пресс-служба ГУ МЧС России по Пермскому краю. Метеорологи предупреждали население о затяжном периоде дождей. «В случае выпадения на бассейнах рек большого количества осадков, в реках будет преобладать тенденция к повышению уровней воды.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уровень воды в реках Прикамья может значительно повыситься из-за дождей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краю. Метеорологи предупреждали население о затяжном периоде дождей.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случае выпадения на бассейнах рек большого количества осадков, в реках будет преобладать тенденция к повышению уровней воды.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уровень воды в реках Прикамья может значительно повыситься из-за дождей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краю. Метеорологи предупреждали население о затяжном периоде дождей.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случае выпадения на бассейнах рек большого количества осадков, в реках будет преобладать тенденция к повышению уровней воды.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Уровень воды в реках Прикамья может значительно повыситься из-за дождей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Уровень воды может значительно повыситься в реках Пермского края, сообщили в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Речь идёт о периоде с 27 по 30 июля, который сопровождается обильными осадками.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понедельник на Пермский край обрушатся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неблагоприятными метеорологическими явлениями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ними»,- написали в пресс-службе.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предупреждают о тумане и грозе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обнародовали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Так, 29 июля ночью в отдельных районах края прогнозируются туман, днём гроза.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неблагоприятными метеорологическими явлениями спасатели рекомендуют не находиться вблизи деревьев, линий электропередач, слабо укрепленных конструкций, избегать парковки личного автотранспорта рядом с ними.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mi2.ru/article/156811241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.myseldon.com/ru/news/index/315616672" TargetMode="External" Type="http://schemas.openxmlformats.org/officeDocument/2006/relationships/hyperlink" /><Relationship Id="rId19" Target="https://gorodskoyportal.ru/ekaterinburg/news/news/91264327/" TargetMode="External" Type="http://schemas.openxmlformats.org/officeDocument/2006/relationships/hyperlink" /><Relationship Id="rId20" Target="https://ura.news/news/1052798357" TargetMode="External" Type="http://schemas.openxmlformats.org/officeDocument/2006/relationships/hyperlink" /><Relationship Id="rId21" Target="https://perm.aif.ru/society/details/uroven-vody-v-rekah-prikamya-mozhet-znachitelno-povysitsya-iz-za-dozhdey" TargetMode="External" Type="http://schemas.openxmlformats.org/officeDocument/2006/relationships/hyperlink" /><Relationship Id="rId22" Target="https://perm.bezformata.com/listnews/permskiy-kray-obrushatsya-grozi/134559406/" TargetMode="External" Type="http://schemas.openxmlformats.org/officeDocument/2006/relationships/hyperlink" /><Relationship Id="rId23" Target="https://properm.ru/news/2024-07-28/permyakov-preduprezhdayut-o-tumane-i-groze-5150783" TargetMode="External" Type="http://schemas.openxmlformats.org/officeDocument/2006/relationships/hyperlink" /><Relationship Id="rId24" Target="https://ocherskiy.ru/news/509155" TargetMode="External" Type="http://schemas.openxmlformats.org/officeDocument/2006/relationships/hyperlink" /><Relationship Id="rId25" Target="https://admkochevo.ru/news/509154" TargetMode="External" Type="http://schemas.openxmlformats.org/officeDocument/2006/relationships/hyperlink" /><Relationship Id="rId26" Target="https://kungur.bezformata.com/listnews/proizoshedshih-pozharah-po-permskomu-krayu/134553106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2024-07-28T19:47:15Z</dcterms:modified>
</cp:coreProperties>
</file>