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августа - 09 августа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августа - 09 августа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Фролах произошел пожар на АЗС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пожар на площади 60 квадратных метров ликвидировали 28 человек и 8 единиц техники. В результате происшествия пострадавших нет.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Огнеборцы потушили пожар на автозаправке в Пермском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скриншот из видео пресс-службы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Воспламенившиеся во Фролах автозаправочные колонки удалось потушить. Об этом сообщили в пресс-службе ГУ МЧС России по Пермскому краю.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заправочной станции под Пермью произошёл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сообщила пресс-служба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ведомства, сообщение о пожаре поступило 8 августа в 18:05. На место выехали восемь единиц техники.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Фролах произошел пожар на АЗС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Источник: пресс-служба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вечером в селе Фролы на улице Юбилейная загорелась автозаправочная станция. Огонь охватил колонки и навес над ними.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заправочной станции под Пермью произошёл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сообщила пресс-служба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ведомства, сообщение о пожаре поступило 8 августа в 18:05. На место выехали восемь единиц техники.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выезде из Перми в районе села Фролы загорелась заправочная станция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Заправка загорелась на выезде из Перми в районе села Фролы вечером 8 августа, сообщает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уточняют в ведомстве, звонок о происшествии поступил в экстренные службы в 18:05.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районе горит заправка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Пожарных машин пока нет, - написал в редакцию очевидец.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Мы обратились за комментарием в ГУ МЧС по Пермскому краю, и опубликуем его на нашем сайте, как получим.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Борис МЕРКУШЕВ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селе Фролы загорелась заправка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противопожарной службы тушат пожар на АЗС. Как сообщили в ГУ МЧС по Пермскому краю, на месте работают 28 человек личного состава и восемь единиц техники.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селе Фролы загорелась заправка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противопожарной службы тушат пожар на АЗС. Как сообщили в ГУ МЧС по Пермскому краю, на месте работают 28 человек личного состава и восемь единиц техники.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селе Фролы загорелась заправка – Коммерсантъ Пермь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Пермскому краю, на месте работают 28 человек личного состава и восемь единиц техники. По данным управления, площадь пожара составляет 60 кв. м. Пострадавших на пожаре нет, люди самостоятельно эвакуировались из опасной зоны.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селе Фролы загорелась заправка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Пермскому краю, на месте работают 28 человек личного состава и восемь единиц техники. По данным управления, площадь пожара составляет 60 кв. м. Пострадавших на пожаре нет, люди самостоятельно эвакуировались из опасной зоны.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КоммерсантЪ. Прикамье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селе Фролы загорелась заправка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противопожарной службы тушат пожар на АЗС. Как сообщили в ГУ МЧС по Пермскому краю, на месте работают 28 человек личного состава и восемь единиц техники.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прибыли к загоревшейся заправке под Пермью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Люди самостоятельно эвакуировались, пострадавших нет», — сообщили журналистам в ГУ МЧС по Пермском краю. Пожар вечером 8 августа в селе Фролы. О нем сообщили ранее очевидцы.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прибыли к загоревшейся заправке под Пермью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Люди самостоятельно эвакуировались, пострадавших нет», — сообщили журналистам в ГУ МЧС по Пермском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 произошел вечером 8 августа в селе Фролы. О нем сообщили ранее очевидцы.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Стали известны подробности пожара на заправке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Пермскому краю сообщили, что на месте работают 28 человек личного состава и 8 единиц техники.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Огонь охватил 60 кв. метров. Люди смогли эвакуироваться самостоятельно, пострадавших нет.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Стали известны подробности пожара на заправке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сообщили, что на месте работают 28 человек личного состава и 8 единиц техники. Огонь охватил 60 кв. метров. Люди смогли эвакуироваться самостоятельно, пострадавших нет.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Стали известны подробности пожара на заправке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сообщили, что на месте работают 28 человек личного состава и 8 единиц техники. Огонь охватил 60 кв. метров. Люди смогли эвакуироваться самостоятельно, пострадавших нет.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Стали известны подробности пожара на заправке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сообщили, что на месте работают 28 человек личного состава и 8 единиц техники. Огонь охватил 60 кв. метров. Люди смогли эвакуироваться самостоятельно, пострадавших нет.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Пермью загорелась автозаправка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месте уже находятся полицейские», — пишет «В курсе.ру» со ссылкой на очевидцев ЧП.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обещают прокомментировать ситуацию позже. Данных о пострадавших нет.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Пермью загорелась автозаправка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уже находятся полицейские», — пишет «В курсе.ру» со ссылкой на очевидцев ЧП. В ГУ МЧС по Пермскому краю обещают прокомментировать ситуацию позже. Данных о пострадавших нет.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горит заправка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Пожарных машин пока нет. Пермяки удивляются, как что-нибудь еще не взорвалось. Комментарий от ГУ МЧС России по Пермскому краю ожидается.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горит заправка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Пожарных машин пока нет. Пермяки удивляются, как что-нибудь еще не взорвалось. Комментарий от ГУ МЧС России по Пермскому краю ожидается.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горит заправка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Пожарных машин пока нет. Пермяки удивляются, как что-нибудь еще не взорвалось. Комментарий от ГУ МЧС России по Пермскому краю ожидается.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горит заправка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Пожарных машин пока нет. Пермяки удивляются, как что-нибудь еще не взорвалось.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Комментарий от ГУ МЧС России по Пермскому краю ожидается.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горит заправка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Комментарий от ГУ МЧС России по Пермскому краю ожидается.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Уважаемые читатели «Царьграда»!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Присоединяйтесь к нам в социальных сетях «ВКонтакте» и «Одноклассники», а также подписывайтесь на наш телеграм-канал.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районе горит заправка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Пожарных машин пока нет, - написал в редакцию очевидец.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Мы обратились за комментарием в ГУ МЧС по Пермскому краю, и опубликуем его на нашем сайте, как получим.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выезде из Перми загорелась заправка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UPD: В ГУ МЧС по Пермскому краю рассказали, что сообщение о пожаре поступило в 18:05. На место выехали 28 человек личного состава и 8 единиц техники. По оперативной информации площадь пожара 60 квадратных метров.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7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7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Прикамцам обещают крупный град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сообщает ГУ МЧС по Пермскому краю, сегодня, 8 августа, днем в Прикамье ожидается крупный град и очень сильные ливни.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Эти неблагоприятные погодные явления, отмечает ведомство со ссылкой на пермский ЦГМС, уготованы югу Пермского края.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7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Владельцам маломерных судов: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Инспекторский участок г.Чусовой центра ГИМС ГУ МЧС России по Пермскому краю напоминает владельцам маломерных судов: соблюдайте элементарные правила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Выходить в плавание можно только на исправном судне, оборудованном спасательными средствами. 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Правила безопасности на воде.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Инспекторский участок г. Чусовой центра ГИМС Главного управления МЧС России по Пермскому краю информирует: погода продолжает оставаться прохладной, но людей всё равно тянет к водоёмам. 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Пермяков предупредили о надвигающемся крупном граде и сильных ливнях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предупредили жителей региона о надвигающихся опасных метеорологических явлениях. По данным специалистов, 8 августа в ближайшие пару часов и днем по югу Пермского края пройдут сильные ливни. 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Пермяков предупредили о надвигающемся крупном граде и сильных ливнях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предупредили жителей региона о надвигающихся опасных метеорологических явлениях. По данным специалистов, 8 августа в ближайшие пару часов и днем по югу Пермского края пройдут сильные ливни. 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ближайшие часы на юг Пермского края обрушатся сильные ливни с градом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Около 9 часов утра ГУ МЧС по Пермскому краю опубликовало предупреждение, что 8 августа в ближайшие два часа по югу Пермского края начнутся очень сильные дожди, сильные ливни и крупный град. Осадки также возможны в течение дня. 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ближайшие часы на юг Пермского края обрушатся сильные ливни с градом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Около 9 часов утра ГУ МЧС по Пермскому краю опубликовало предупреждение, что 8 августа в ближайшие два часа по югу Пермского края начнутся очень сильные дожди, сильные ливни и крупный град. Осадки также возможны в течение дня. 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ближайшие часы на юг Пермского края обрушатся сильные ливни с градом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Около 9 часов утра ГУ МЧС по Пермскому краю опубликовало предупреждение, что 8 августа в ближайшие два часа по югу Пермского края начнутся очень сильные дожди, сильные ливни и крупный град. Осадки также возможны в течение дня. 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— филиала ФГБУ «Уральское УГМС» ЦГМС: в ближайшие 1-2 часа и днем 08 августа местами по югу Пермского края ожидаются очень сильные дожди, сильные ливни, крупный град.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frolah-proizoshel-pozhar-na-azs/135025451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potushili-pozhar-na-avtozapravke-v-permskom/135024220/" TargetMode="External" Type="http://schemas.openxmlformats.org/officeDocument/2006/relationships/hyperlink" /><Relationship Id="rId19" Target="https://perm.bezformata.com/listnews/pod-permyu-proizoshyol-pozhar/135023024/" TargetMode="External" Type="http://schemas.openxmlformats.org/officeDocument/2006/relationships/hyperlink" /><Relationship Id="rId20" Target="https://vesti-perm.ru/pages/399b46760143445f9a890fdcffda4694" TargetMode="External" Type="http://schemas.openxmlformats.org/officeDocument/2006/relationships/hyperlink" /><Relationship Id="rId21" Target="https://www.newsko.ru/news/nk-8262850.html" TargetMode="External" Type="http://schemas.openxmlformats.org/officeDocument/2006/relationships/hyperlink" /><Relationship Id="rId22" Target="https://perm.aif.ru/incidents/na-vyezde-iz-permi-v-rayone-sela-froly-zagorelas-zapravochnaya-stanciya" TargetMode="External" Type="http://schemas.openxmlformats.org/officeDocument/2006/relationships/hyperlink" /><Relationship Id="rId23" Target="https://perm.bezformata.com/listnews/permskom-rayone-gorit-zapravka/135021451/" TargetMode="External" Type="http://schemas.openxmlformats.org/officeDocument/2006/relationships/hyperlink" /><Relationship Id="rId24" Target="https://103news.com/perm/385341738/" TargetMode="External" Type="http://schemas.openxmlformats.org/officeDocument/2006/relationships/hyperlink" /><Relationship Id="rId25" Target="https://123ru.net/perm/385341738/" TargetMode="External" Type="http://schemas.openxmlformats.org/officeDocument/2006/relationships/hyperlink" /><Relationship Id="rId26" Target="https://smi2.ru/article/157217555" TargetMode="External" Type="http://schemas.openxmlformats.org/officeDocument/2006/relationships/hyperlink" /><Relationship Id="rId27" Target="https://www.kommersant.ru/doc/6880156" TargetMode="External" Type="http://schemas.openxmlformats.org/officeDocument/2006/relationships/hyperlink" /><Relationship Id="rId28" Target="https://ru24.net/perm/385341738/" TargetMode="External" Type="http://schemas.openxmlformats.org/officeDocument/2006/relationships/hyperlink" /><Relationship Id="rId29" Target="https://news.myseldon.com/ru/news/index/316120341" TargetMode="External" Type="http://schemas.openxmlformats.org/officeDocument/2006/relationships/hyperlink" /><Relationship Id="rId30" Target="https://ura.news/news/1052802908" TargetMode="External" Type="http://schemas.openxmlformats.org/officeDocument/2006/relationships/hyperlink" /><Relationship Id="rId31" Target="https://perm.tsargrad.tv/news/stali-izvestny-podrobnosti-pozhara-na-zapravke-v-prikame_1038041" TargetMode="External" Type="http://schemas.openxmlformats.org/officeDocument/2006/relationships/hyperlink" /><Relationship Id="rId32" Target="https://123ru.net/perm/385345721/" TargetMode="External" Type="http://schemas.openxmlformats.org/officeDocument/2006/relationships/hyperlink" /><Relationship Id="rId33" Target="https://103news.com/perm/385345721/" TargetMode="External" Type="http://schemas.openxmlformats.org/officeDocument/2006/relationships/hyperlink" /><Relationship Id="rId34" Target="https://ru24.net/perm/385345721/" TargetMode="External" Type="http://schemas.openxmlformats.org/officeDocument/2006/relationships/hyperlink" /><Relationship Id="rId35" Target="https://ura.news/news/1052802905" TargetMode="External" Type="http://schemas.openxmlformats.org/officeDocument/2006/relationships/hyperlink" /><Relationship Id="rId36" Target="https://news.myseldon.com/ru/news/index/316120095" TargetMode="External" Type="http://schemas.openxmlformats.org/officeDocument/2006/relationships/hyperlink" /><Relationship Id="rId37" Target="https://ru24.net/perm/385345722/" TargetMode="External" Type="http://schemas.openxmlformats.org/officeDocument/2006/relationships/hyperlink" /><Relationship Id="rId38" Target="https://103news.com/perm/385345722/" TargetMode="External" Type="http://schemas.openxmlformats.org/officeDocument/2006/relationships/hyperlink" /><Relationship Id="rId39" Target="https://123ru.net/perm/385345722/" TargetMode="External" Type="http://schemas.openxmlformats.org/officeDocument/2006/relationships/hyperlink" /><Relationship Id="rId40" Target="https://russia24.pro/perm/385345722/" TargetMode="External" Type="http://schemas.openxmlformats.org/officeDocument/2006/relationships/hyperlink" /><Relationship Id="rId41" Target="https://perm.tsargrad.tv/news/v-prikame-gorit-zapravka_1038036" TargetMode="External" Type="http://schemas.openxmlformats.org/officeDocument/2006/relationships/hyperlink" /><Relationship Id="rId42" Target="https://www.perm.kp.ru/online/news/5937288/" TargetMode="External" Type="http://schemas.openxmlformats.org/officeDocument/2006/relationships/hyperlink" /><Relationship Id="rId43" Target="https://v-kurse.ru/2024/08/08/357982" TargetMode="External" Type="http://schemas.openxmlformats.org/officeDocument/2006/relationships/hyperlink" /><Relationship Id="rId44" Target="https://ocherskiy.ru/news/512013" TargetMode="External" Type="http://schemas.openxmlformats.org/officeDocument/2006/relationships/hyperlink" /><Relationship Id="rId45" Target="https://ohansk-adm.ru/news/512010" TargetMode="External" Type="http://schemas.openxmlformats.org/officeDocument/2006/relationships/hyperlink" /><Relationship Id="rId46" Target="https://admkochevo.ru/news/512005" TargetMode="External" Type="http://schemas.openxmlformats.org/officeDocument/2006/relationships/hyperlink" /><Relationship Id="rId47" Target="https://perm.mk.ru/social/2024/08/08/prikamcam-obeshhayut-krupnyy-grad.html" TargetMode="External" Type="http://schemas.openxmlformats.org/officeDocument/2006/relationships/hyperlink" /><Relationship Id="rId48" Target="https://kungur.bezformata.com/listnews/mchs-informiruet-o-pozharah-za-sutki/135006545/" TargetMode="External" Type="http://schemas.openxmlformats.org/officeDocument/2006/relationships/hyperlink" /><Relationship Id="rId49" Target="https://vereshagino.bezformata.com/listnews/pozharah-i-provedennoy-profilakticheskoy/135005859/" TargetMode="External" Type="http://schemas.openxmlformats.org/officeDocument/2006/relationships/hyperlink" /><Relationship Id="rId50" Target="https://lisva.bezformata.com/listnews/vladeltcam-malomernih-sudov/134993104/" TargetMode="External" Type="http://schemas.openxmlformats.org/officeDocument/2006/relationships/hyperlink" /><Relationship Id="rId51" Target="https://lisva.bezformata.com/listnews/pravila-bezopasnosti-na-vode/134993103/" TargetMode="External" Type="http://schemas.openxmlformats.org/officeDocument/2006/relationships/hyperlink" /><Relationship Id="rId52" Target="https://perm.bezformata.com/listnews/predupredili-o-nadvigayushemsya/134992575/" TargetMode="External" Type="http://schemas.openxmlformats.org/officeDocument/2006/relationships/hyperlink" /><Relationship Id="rId53" Target="https://v-kurse.ru/2024/08/08/357902" TargetMode="External" Type="http://schemas.openxmlformats.org/officeDocument/2006/relationships/hyperlink" /><Relationship Id="rId54" Target="https://perm.bezformata.com/listnews/obrushatsya-silnie-livni-s-gradom/134990782/" TargetMode="External" Type="http://schemas.openxmlformats.org/officeDocument/2006/relationships/hyperlink" /><Relationship Id="rId55" Target="https://gorodskoyportal.ru/perm/news/news/91456466/" TargetMode="External" Type="http://schemas.openxmlformats.org/officeDocument/2006/relationships/hyperlink" /><Relationship Id="rId56" Target="https://www.newsko.ru/news/nk-8261533.html" TargetMode="External" Type="http://schemas.openxmlformats.org/officeDocument/2006/relationships/hyperlink" /><Relationship Id="rId57" Target="https://vereshagino.bezformata.com/listnews/rossii-po-permskomu-krayu-informiruet/134990097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2024-08-08T20:17:25Z</dcterms:modified>
</cp:coreProperties>
</file>