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C2" w:rsidRDefault="009F7AB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C2" w:rsidRDefault="009F7AB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241C2" w:rsidRDefault="009F7A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241C2" w:rsidRDefault="002241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241C2" w:rsidRDefault="009F7A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ноября - 10 ноября 2024 г.</w:t>
                            </w:r>
                          </w:p>
                          <w:p w:rsidR="002241C2" w:rsidRDefault="009F7AB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241C2" w:rsidRDefault="009F7AB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241C2" w:rsidRDefault="009F7AB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241C2" w:rsidRDefault="002241C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241C2" w:rsidRDefault="009F7AB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ноября - 10 ноября 2024 г.</w:t>
                      </w:r>
                    </w:p>
                    <w:p w:rsidR="002241C2" w:rsidRDefault="009F7AB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C2" w:rsidRDefault="009F7AB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241C2" w:rsidRDefault="009F7AB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241C2" w:rsidRDefault="009F7AB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41C2" w:rsidRDefault="009F7AB0">
      <w:pPr>
        <w:pStyle w:val="Base"/>
      </w:pPr>
      <w:r>
        <w:fldChar w:fldCharType="end"/>
      </w:r>
    </w:p>
    <w:p w:rsidR="002241C2" w:rsidRDefault="009F7AB0">
      <w:pPr>
        <w:pStyle w:val="Base"/>
      </w:pPr>
      <w:r>
        <w:br w:type="page"/>
      </w:r>
    </w:p>
    <w:p w:rsidR="00DE539F" w:rsidRPr="00DE539F" w:rsidRDefault="00DE539F" w:rsidP="00DE539F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E539F">
        <w:rPr>
          <w:rFonts w:ascii="Times New Roman" w:hAnsi="Times New Roman"/>
          <w:sz w:val="24"/>
          <w:szCs w:val="24"/>
          <w:lang w:val="ru-RU"/>
        </w:rPr>
        <w:lastRenderedPageBreak/>
        <w:t>Сильный ветер и гололедица завершат неделю в Пермском крае</w:t>
      </w:r>
    </w:p>
    <w:p w:rsidR="00DE539F" w:rsidRPr="00DE539F" w:rsidRDefault="00DE539F" w:rsidP="00DE539F">
      <w:pPr>
        <w:jc w:val="left"/>
        <w:outlineLvl w:val="1"/>
        <w:rPr>
          <w:bCs/>
        </w:rPr>
      </w:pPr>
      <w:r w:rsidRPr="00DE539F">
        <w:rPr>
          <w:bCs/>
        </w:rPr>
        <w:t>МЧС: 10 ноября в Прикамье ожидается сильный ветер и гололедица на дорогах</w:t>
      </w:r>
    </w:p>
    <w:p w:rsidR="00DE539F" w:rsidRPr="00DE539F" w:rsidRDefault="00DE539F" w:rsidP="00DE539F">
      <w:pPr>
        <w:jc w:val="left"/>
      </w:pPr>
      <w:r w:rsidRPr="00DE539F">
        <w:t>Подобная погода уже привела к большому коммунальному ЧП в Верхнекамье.</w:t>
      </w:r>
    </w:p>
    <w:p w:rsidR="00DE539F" w:rsidRPr="00DE539F" w:rsidRDefault="00DE539F" w:rsidP="00DE539F">
      <w:pPr>
        <w:jc w:val="left"/>
      </w:pPr>
      <w:r w:rsidRPr="00DE539F">
        <w:t>В воскресенье, 10 ноября, в Прикамье ожидаются неблагоприятные метеоявления. Местами по региону из-за резких перепадов температуры воздуха образуются гололедные отложения, на дорогах гололедица. Также прогнозируются порывы ветра до 18 м/с.</w:t>
      </w:r>
    </w:p>
    <w:p w:rsidR="00DE539F" w:rsidRPr="00DE539F" w:rsidRDefault="00DE539F" w:rsidP="00DE539F">
      <w:pPr>
        <w:jc w:val="left"/>
      </w:pPr>
      <w:r w:rsidRPr="00DE539F">
        <w:t>В связи с ухудшением погоды возможны обрывы линий электропередач, аварии на системах ЖКХ, а также пробки на дорогах и увеличение числа ДТП, предупреждают в ГУ МЧС России по Пермскому краю. Жителям региона рекомендуется не находиться рядом с деревьями, линиями электропередач и не парковать поблизости автомобили. Водителям следует быть особенно осторожными на дорогах. Предупредите о непогоде своих родных и друзей, о происшествиях сообщайте по номеру 112.</w:t>
      </w:r>
    </w:p>
    <w:p w:rsidR="00DE539F" w:rsidRPr="00DE539F" w:rsidRDefault="00DE539F" w:rsidP="00DE539F">
      <w:pPr>
        <w:jc w:val="left"/>
      </w:pPr>
      <w:r w:rsidRPr="00DE539F">
        <w:t>Подобные погодные условия уже привели к масштабному коммунальному ЧП в трех округах Пермского края. Тысячи людей находятся без воды, тепла и света.</w:t>
      </w:r>
    </w:p>
    <w:p w:rsidR="00DE539F" w:rsidRDefault="00DE539F">
      <w:pPr>
        <w:pStyle w:val="aff1"/>
        <w:keepNext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  <w:hyperlink r:id="rId9" w:history="1">
        <w:r w:rsidRPr="00DE539F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auto"/>
          </w:rPr>
          <w:t>https://properm.ru/news/2024-11-09/silnyy-veter-i-gololeditsa-zavershat-nedelyu-v-permskom-krae-5244230?utm_source=yxnews&amp;utm_medium=desktop&amp;utm_referrer=https%3A%2F%2Fdzen.ru%2Fnews%2Fsearch</w:t>
        </w:r>
      </w:hyperlink>
    </w:p>
    <w:p w:rsidR="00DE539F" w:rsidRDefault="00DE539F">
      <w:pPr>
        <w:pStyle w:val="aff1"/>
        <w:keepNext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</w:p>
    <w:p w:rsidR="00DE539F" w:rsidRPr="00DE539F" w:rsidRDefault="00DE539F" w:rsidP="00DE539F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DE539F">
        <w:rPr>
          <w:rFonts w:ascii="Times New Roman" w:hAnsi="Times New Roman" w:cs="Times New Roman"/>
          <w:b/>
          <w:sz w:val="24"/>
        </w:rPr>
        <w:t>МЧС предупреждает жителей Прикамья о гололеде и сильном ветре 10 ноября</w:t>
      </w:r>
    </w:p>
    <w:p w:rsidR="00DE539F" w:rsidRPr="00DE539F" w:rsidRDefault="00DE539F" w:rsidP="00DE539F">
      <w:pPr>
        <w:pStyle w:val="aff1"/>
        <w:keepNext/>
        <w:rPr>
          <w:rFonts w:ascii="Times New Roman" w:hAnsi="Times New Roman" w:cs="Times New Roman"/>
          <w:sz w:val="24"/>
        </w:rPr>
      </w:pPr>
      <w:r w:rsidRPr="00DE539F">
        <w:rPr>
          <w:rFonts w:ascii="Times New Roman" w:hAnsi="Times New Roman" w:cs="Times New Roman"/>
          <w:sz w:val="24"/>
        </w:rPr>
        <w:t>Водителям и пешеходам рекомендуют быть более осторожными на дорогах</w:t>
      </w:r>
    </w:p>
    <w:p w:rsidR="00DE539F" w:rsidRPr="00DE539F" w:rsidRDefault="00DE539F" w:rsidP="00DE539F">
      <w:pPr>
        <w:pStyle w:val="aff1"/>
        <w:keepNext/>
        <w:rPr>
          <w:rFonts w:ascii="Times New Roman" w:hAnsi="Times New Roman" w:cs="Times New Roman"/>
          <w:sz w:val="24"/>
        </w:rPr>
      </w:pPr>
      <w:r w:rsidRPr="00DE539F">
        <w:rPr>
          <w:rFonts w:ascii="Times New Roman" w:hAnsi="Times New Roman" w:cs="Times New Roman"/>
          <w:sz w:val="24"/>
        </w:rPr>
        <w:t>В ближайшие сутки на территории Прикамья вновь ожидается ухудшение погодных условий. Об этом сообщили в региональном управлении МЧС.</w:t>
      </w:r>
    </w:p>
    <w:p w:rsidR="00DE539F" w:rsidRPr="00DE539F" w:rsidRDefault="00DE539F" w:rsidP="00DE539F">
      <w:pPr>
        <w:pStyle w:val="aff1"/>
        <w:keepNext/>
        <w:rPr>
          <w:rFonts w:ascii="Times New Roman" w:hAnsi="Times New Roman" w:cs="Times New Roman"/>
          <w:sz w:val="24"/>
        </w:rPr>
      </w:pPr>
      <w:r w:rsidRPr="00DE539F">
        <w:rPr>
          <w:rFonts w:ascii="Times New Roman" w:hAnsi="Times New Roman" w:cs="Times New Roman"/>
          <w:sz w:val="24"/>
        </w:rPr>
        <w:t>По данным Пермского гидрометцентра, в воскресенье, 10 ноября, прогнозируется усиление ветра с порывами до 18 метров в секунду. Возможны гололедные отложения. На дорогах образуется гололедица.</w:t>
      </w:r>
    </w:p>
    <w:p w:rsidR="00DE539F" w:rsidRPr="00DE539F" w:rsidRDefault="00DE539F" w:rsidP="00DE539F">
      <w:pPr>
        <w:pStyle w:val="aff1"/>
        <w:keepNext/>
        <w:rPr>
          <w:rFonts w:ascii="Times New Roman" w:hAnsi="Times New Roman" w:cs="Times New Roman"/>
          <w:sz w:val="24"/>
        </w:rPr>
      </w:pPr>
      <w:r w:rsidRPr="00DE539F">
        <w:rPr>
          <w:rFonts w:ascii="Times New Roman" w:hAnsi="Times New Roman" w:cs="Times New Roman"/>
          <w:sz w:val="24"/>
        </w:rPr>
        <w:t>В МЧС предупреждают, что из-за непогоды могут произойти обрывы линий электропередач, аварии на системах ЖКХ, заторы и увеличение дорожно-транспортных происшествий на дорогах.</w:t>
      </w:r>
    </w:p>
    <w:p w:rsidR="00DE539F" w:rsidRDefault="00DE539F" w:rsidP="00DE539F">
      <w:pPr>
        <w:pStyle w:val="aff1"/>
        <w:keepNext/>
      </w:pPr>
      <w:r w:rsidRPr="00DE539F">
        <w:rPr>
          <w:rFonts w:ascii="Times New Roman" w:hAnsi="Times New Roman" w:cs="Times New Roman"/>
          <w:sz w:val="24"/>
        </w:rPr>
        <w:t>Жителей просят соблюдать правила безопасности. В частности, не находиться возле деревьев, линий электропередач, слабо укрепленных конструкций, а также не парковать машины рядом с ними. Водителям рекомендуют быть более внимательными и осторожными на дорогах, соблюдать скоростной режим и дистанцию, избегать резких маневров и торможений.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>
          <w:rPr>
            <w:rStyle w:val="a5"/>
          </w:rPr>
          <w:t>https://www.perm.kp.ru/online/news/6082259/?utm_source=yxnews&amp;utm_medium=desktop&amp;utm_referrer=https%3A%2F%2Fdzen.ru%2Fnews%2Fsearch</w:t>
        </w:r>
      </w:hyperlink>
    </w:p>
    <w:p w:rsidR="00DE539F" w:rsidRDefault="00DE539F" w:rsidP="00DE539F">
      <w:pPr>
        <w:pStyle w:val="aff1"/>
        <w:keepNext/>
      </w:pPr>
    </w:p>
    <w:p w:rsidR="00DE539F" w:rsidRPr="00DE539F" w:rsidRDefault="00DE539F" w:rsidP="00DE539F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E539F">
        <w:rPr>
          <w:rFonts w:ascii="Times New Roman" w:hAnsi="Times New Roman"/>
          <w:sz w:val="24"/>
          <w:szCs w:val="24"/>
          <w:lang w:val="ru-RU"/>
        </w:rPr>
        <w:t>Жителей Прикамья предупреждают о возможных коммунальных авариях из-за непогоды</w:t>
      </w:r>
    </w:p>
    <w:p w:rsidR="00DE539F" w:rsidRPr="00DE539F" w:rsidRDefault="00DE539F" w:rsidP="00DE539F">
      <w:pPr>
        <w:pStyle w:val="leadparagraphip27z"/>
        <w:spacing w:before="0" w:beforeAutospacing="0" w:after="0" w:afterAutospacing="0"/>
      </w:pPr>
      <w:r w:rsidRPr="00DE539F">
        <w:t>Снегопады уже лишили электричества жителей шести поселков</w:t>
      </w:r>
    </w:p>
    <w:p w:rsidR="00DE539F" w:rsidRPr="00DE539F" w:rsidRDefault="00DE539F" w:rsidP="00DE539F">
      <w:pPr>
        <w:pStyle w:val="aff6"/>
        <w:spacing w:before="0" w:beforeAutospacing="0" w:after="0" w:afterAutospacing="0"/>
      </w:pPr>
      <w:r w:rsidRPr="00DE539F">
        <w:t>Погода на грани осени и зимы продолжает усложнять жизнь пермякам. МЧС Прикамья со ссылкой на Пермский гидрометцентр предупреждает об очередном изменении, которое может доставить новые проблемы.</w:t>
      </w:r>
    </w:p>
    <w:p w:rsidR="00DE539F" w:rsidRPr="00DE539F" w:rsidRDefault="00DE539F" w:rsidP="00DE539F">
      <w:pPr>
        <w:pStyle w:val="aff6"/>
        <w:spacing w:before="0" w:beforeAutospacing="0" w:after="0" w:afterAutospacing="0"/>
      </w:pPr>
      <w:r w:rsidRPr="00DE539F">
        <w:t>В воскресенье, 10 ноября, ожидаются ветер с порывами до 18 метров в секунду и гололедица на дорогах. Кроме этого, синоптики прогнозируют гололедные отложения — то есть налипания снега на провода и ветки деревьев, а также другие поверхности.</w:t>
      </w:r>
      <w:r w:rsidRPr="00DE539F">
        <w:t xml:space="preserve"> </w:t>
      </w:r>
    </w:p>
    <w:p w:rsidR="00DE539F" w:rsidRPr="00DE539F" w:rsidRDefault="00DE539F" w:rsidP="00DE539F">
      <w:pPr>
        <w:pStyle w:val="aff6"/>
        <w:spacing w:before="0" w:beforeAutospacing="0" w:after="0" w:afterAutospacing="0"/>
      </w:pPr>
      <w:r w:rsidRPr="00DE539F">
        <w:t>— В связи с этим возможны обрывы линий электропередач и аварии на системах ЖКХ, — прокомментировали в МЧС Пермского края. — А также заторы и увеличение ДТП на дорогах.</w:t>
      </w:r>
    </w:p>
    <w:p w:rsidR="00DE539F" w:rsidRPr="00DE539F" w:rsidRDefault="00DE539F" w:rsidP="00DE539F">
      <w:pPr>
        <w:pStyle w:val="aff6"/>
        <w:spacing w:before="0" w:beforeAutospacing="0" w:after="0" w:afterAutospacing="0"/>
      </w:pPr>
      <w:r w:rsidRPr="00DE539F">
        <w:t>Специалисты МЧС рекомендуют в такую погоду не стоять под линиями электропередач и не гулять рядом с ними: есть риск обрыва проводов. Также желательно не находиться рядом с деревьями и не парковать возле них машины: ветки может оторвать из-за сильного ветра или налипшего снега.</w:t>
      </w:r>
    </w:p>
    <w:p w:rsidR="00DE539F" w:rsidRPr="00DE539F" w:rsidRDefault="00DE539F" w:rsidP="00DE539F">
      <w:pPr>
        <w:pStyle w:val="aff6"/>
        <w:spacing w:before="0" w:beforeAutospacing="0" w:after="0" w:afterAutospacing="0"/>
      </w:pPr>
      <w:r w:rsidRPr="00DE539F">
        <w:t>Водителям советуют избегать резких маневров и торможений, соблюдать дистанцию и рекомендованную скорость. Обязательно учитывать состояние дорожного покрытия. А пешеходам — быть особенно осторожными при переходе дороги.</w:t>
      </w:r>
      <w:r>
        <w:t xml:space="preserve"> </w:t>
      </w:r>
      <w:hyperlink r:id="rId11" w:history="1">
        <w:r w:rsidRPr="00DE539F">
          <w:rPr>
            <w:color w:val="0000FF"/>
            <w:u w:val="single"/>
          </w:rPr>
          <w:t>https://59.ru/text/gorod/2024/11/09/74317244/?from=yanews&amp;utm_source=yxnews&amp;utm_medium=desktop&amp;utm_referrer=https%3A%2F%2Fdzen.ru%2Fnews%2Fsearch</w:t>
        </w:r>
      </w:hyperlink>
    </w:p>
    <w:p w:rsidR="00DE539F" w:rsidRDefault="00DE539F" w:rsidP="00DE539F">
      <w:pPr>
        <w:pStyle w:val="aff6"/>
      </w:pPr>
    </w:p>
    <w:p w:rsidR="00DE539F" w:rsidRPr="00DE539F" w:rsidRDefault="00DE539F" w:rsidP="00DE539F">
      <w:pPr>
        <w:pStyle w:val="aff1"/>
        <w:keepNext/>
        <w:rPr>
          <w:rFonts w:ascii="Times New Roman" w:hAnsi="Times New Roman" w:cs="Times New Roman"/>
          <w:sz w:val="24"/>
        </w:rPr>
      </w:pPr>
    </w:p>
    <w:p w:rsidR="00DE539F" w:rsidRDefault="00DE539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(Пермский край) рыбака, провалившегося под лед, поместили в реанимацию. Об этом сообщили прикамские спасатели.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прикамские спасатели. «Дежурная смена поисково-спасательного отряда погрузилась в ледяную воду. Незадачливого рыбака вытащили на берег и передали бригаде скорой помощи.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Sel</w:t>
        </w:r>
        <w:r>
          <w:rPr>
            <w:rStyle w:val="a5"/>
            <w:rFonts w:ascii="Times New Roman" w:hAnsi="Times New Roman" w:cs="Times New Roman"/>
            <w:sz w:val="24"/>
          </w:rPr>
          <w:t>don.News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(Пермский край) рыбака, провалившегося под лед, поместили в реанимацию. Об этом сообщили прикамские спасатели.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</w:t>
      </w:r>
      <w:r>
        <w:rPr>
          <w:rFonts w:ascii="Times New Roman" w:hAnsi="Times New Roman" w:cs="Times New Roman"/>
          <w:b/>
          <w:sz w:val="24"/>
        </w:rPr>
        <w:t>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прикамские спасатели.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«Дежурная смена поисково-спасательного отряда погрузилась в ледяную воду. Незадачливого рыбака вытащили на берег и передали бригаде скорой помощи.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(Пермский край) рыбака, провалившегося под лед, поместили в реанимацию. Об этом сообщили прикамские спасатели. Читать далее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(Пермский край) рыбака, провалившегося под лед, поместили в реанимацию. Об этом сообщили прикамские спасатели. Читать далее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(Пермский край) рыбака, провалившегося под лед, поместили в реанимацию. Об этом сообщили прикамские спасатели. Читать далее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прикамские спасатели.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«Дежурная смена поисково-спасательного отряда погрузилась в ледяную воду. Незадачливого рыбака вытащи</w:t>
      </w:r>
      <w:r>
        <w:rPr>
          <w:rFonts w:ascii="Times New Roman" w:hAnsi="Times New Roman" w:cs="Times New Roman"/>
          <w:sz w:val="24"/>
        </w:rPr>
        <w:t xml:space="preserve">ли на берег и передали бригаде скорой помощи.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Провалившийся под лед рыбак из Чусового попал в реанимацию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прикамские спасатели.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</w:t>
      </w:r>
      <w:r>
        <w:rPr>
          <w:rFonts w:ascii="Times New Roman" w:hAnsi="Times New Roman" w:cs="Times New Roman"/>
          <w:sz w:val="24"/>
        </w:rPr>
        <w:t xml:space="preserve">журная смена поисково-спасательного отряда погрузилась в ледяную воду. Незадачливого рыбака вытащили на берег и передали бригаде скорой помощи.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Медиа Пульс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Синоптики предупредили о сильном ветре и гололёде в Прикамье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жителей просят находиться подальше от линий электропередач. В случае аварий на сетях электроснабжения обесточить все электроприборы в доме.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07F83" w:rsidRDefault="00B07F8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Синоптики предупредили о сильном ветре и гололёде в Прикамье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по пермскому краю жителей просят находиться подальше от линий электропередач. В случае аварий на сетях электроснабжения обесточить все электроприб</w:t>
      </w:r>
      <w:r>
        <w:rPr>
          <w:rFonts w:ascii="Times New Roman" w:hAnsi="Times New Roman" w:cs="Times New Roman"/>
          <w:sz w:val="24"/>
        </w:rPr>
        <w:t xml:space="preserve">оры в доме.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09 ноября 2024 года)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</w:t>
      </w:r>
      <w:r>
        <w:rPr>
          <w:rFonts w:ascii="Times New Roman" w:hAnsi="Times New Roman" w:cs="Times New Roman"/>
          <w:sz w:val="24"/>
        </w:rPr>
        <w:t>редупредить, чем устранять его последствия!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</w:t>
      </w:r>
      <w:r>
        <w:rPr>
          <w:rFonts w:ascii="Times New Roman" w:hAnsi="Times New Roman" w:cs="Times New Roman"/>
          <w:sz w:val="24"/>
        </w:rPr>
        <w:t xml:space="preserve">менее 0,5 x 0,7 метра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</w:t>
      </w:r>
      <w:r>
        <w:rPr>
          <w:rFonts w:ascii="Times New Roman" w:hAnsi="Times New Roman" w:cs="Times New Roman"/>
          <w:sz w:val="24"/>
        </w:rPr>
        <w:t>дом с линиями 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защито</w:t>
      </w:r>
      <w:r>
        <w:rPr>
          <w:rFonts w:ascii="Times New Roman" w:hAnsi="Times New Roman" w:cs="Times New Roman"/>
          <w:b/>
          <w:sz w:val="24"/>
        </w:rPr>
        <w:t>й «Неопалимой Купины». В Кунгуре появилось памятное место, посвящённое заступнице от пожаров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торжественном мероприятии приняли участие руководитель главного управления МЧС России по Пермскому краю Александр Урусов, председатель совета Кунгурского отделения Всероссийского добровольного пожарного общества Надежда Архипова, глава Кунгурского округа</w:t>
      </w:r>
      <w:r>
        <w:rPr>
          <w:rFonts w:ascii="Times New Roman" w:hAnsi="Times New Roman" w:cs="Times New Roman"/>
          <w:sz w:val="24"/>
        </w:rPr>
        <w:t xml:space="preserve"> Вадим Лысанов, заместитель министра территориальной безопасности Пермского края Александр Иванов, депутат Законодательного Собрания Пермского края Алексей Золотарёв, начальник...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ноября местами по Пермскому краю ожидаются гололедные отложения, на дорогах гололедица, в отдельных районах порывы ветра до 18 м/с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</w:t>
      </w:r>
      <w:r>
        <w:rPr>
          <w:rFonts w:ascii="Times New Roman" w:hAnsi="Times New Roman" w:cs="Times New Roman"/>
          <w:sz w:val="24"/>
        </w:rPr>
        <w:t xml:space="preserve">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</w:t>
      </w:r>
      <w:r>
        <w:rPr>
          <w:rFonts w:ascii="Times New Roman" w:hAnsi="Times New Roman" w:cs="Times New Roman"/>
          <w:b/>
          <w:sz w:val="24"/>
        </w:rPr>
        <w:t>ях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 ноября местами по Пермскому краю ожидаются </w:t>
      </w:r>
      <w:r>
        <w:rPr>
          <w:rFonts w:ascii="Times New Roman" w:hAnsi="Times New Roman" w:cs="Times New Roman"/>
          <w:b/>
          <w:sz w:val="24"/>
        </w:rPr>
        <w:t>гололедные отложения, на дорогах гололедица, в отдельных районах порывы ветра до 18 м/с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Избегать нахождение рядом с линиями 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</w:t>
      </w:r>
      <w:r>
        <w:rPr>
          <w:rFonts w:ascii="Times New Roman" w:hAnsi="Times New Roman" w:cs="Times New Roman"/>
          <w:sz w:val="24"/>
        </w:rPr>
        <w:t xml:space="preserve">обесточить все электроприборы, соблюдать требования пожарной безопасности;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10 ноября местами по Пермск</w:t>
      </w:r>
      <w:r>
        <w:rPr>
          <w:rFonts w:ascii="Times New Roman" w:hAnsi="Times New Roman" w:cs="Times New Roman"/>
          <w:sz w:val="24"/>
        </w:rPr>
        <w:t xml:space="preserve">ому краю ожидаются гололедные отложения, на дорогах гололедица, в отдельных районах порывы ветра до 18 м/с. Главное управление МЧС России по Пермскому краю рекомендует: 1.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</w:t>
      </w:r>
      <w:r>
        <w:rPr>
          <w:rFonts w:ascii="Times New Roman" w:hAnsi="Times New Roman" w:cs="Times New Roman"/>
          <w:b/>
          <w:sz w:val="24"/>
        </w:rPr>
        <w:t>арам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</w:t>
      </w:r>
      <w:r>
        <w:rPr>
          <w:rFonts w:ascii="Times New Roman" w:hAnsi="Times New Roman" w:cs="Times New Roman"/>
          <w:sz w:val="24"/>
        </w:rPr>
        <w:t xml:space="preserve">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b/>
          <w:sz w:val="24"/>
        </w:rPr>
        <w:t>Пермскому краю информирует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</w:t>
      </w:r>
      <w:r>
        <w:rPr>
          <w:rFonts w:ascii="Times New Roman" w:hAnsi="Times New Roman" w:cs="Times New Roman"/>
          <w:sz w:val="24"/>
        </w:rPr>
        <w:t xml:space="preserve">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10 ноября местами по Пермскому краю ожидаются гололедные отложения, на дорогах г</w:t>
      </w:r>
      <w:r>
        <w:rPr>
          <w:rFonts w:ascii="Times New Roman" w:hAnsi="Times New Roman" w:cs="Times New Roman"/>
          <w:b/>
          <w:sz w:val="24"/>
        </w:rPr>
        <w:t>ололедица, в отдельных районах порывы ветра до 18 м/с.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10 ноября местами по Пермскому краю ожидаются гололедные отложения, на дорогах гололедица, в отдельных районах порывы ветра до 18 м/с. Главное у</w:t>
      </w:r>
      <w:r>
        <w:rPr>
          <w:rFonts w:ascii="Times New Roman" w:hAnsi="Times New Roman" w:cs="Times New Roman"/>
          <w:sz w:val="24"/>
        </w:rPr>
        <w:t xml:space="preserve">правление МЧС России по Пермскому краю рекомендует: 1.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10 ноября местами по Пермскому краю ожидаются гололедн</w:t>
      </w:r>
      <w:r>
        <w:rPr>
          <w:rFonts w:ascii="Times New Roman" w:hAnsi="Times New Roman" w:cs="Times New Roman"/>
          <w:sz w:val="24"/>
        </w:rPr>
        <w:t xml:space="preserve">ые отложения, на дорогах гололедица, в отдельных районах порывы ветра до 18 м/с. Главное управление МЧС России по Пермскому краю рекомендует: 1.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Пресс-релиз по </w:t>
      </w:r>
      <w:r>
        <w:rPr>
          <w:rFonts w:ascii="Times New Roman" w:hAnsi="Times New Roman" w:cs="Times New Roman"/>
          <w:b/>
          <w:sz w:val="24"/>
        </w:rPr>
        <w:t>пожарам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</w:t>
      </w:r>
      <w:r>
        <w:rPr>
          <w:rFonts w:ascii="Times New Roman" w:hAnsi="Times New Roman" w:cs="Times New Roman"/>
          <w:sz w:val="24"/>
        </w:rPr>
        <w:t xml:space="preserve">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</w:t>
      </w:r>
      <w:r>
        <w:rPr>
          <w:rFonts w:ascii="Times New Roman" w:hAnsi="Times New Roman" w:cs="Times New Roman"/>
          <w:b/>
          <w:sz w:val="24"/>
        </w:rPr>
        <w:t xml:space="preserve"> произошедших пожарах и проведенной профилактической работе за сутки (на 09 ноября 2024 года)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</w:t>
      </w:r>
      <w:r>
        <w:rPr>
          <w:rFonts w:ascii="Times New Roman" w:hAnsi="Times New Roman" w:cs="Times New Roman"/>
          <w:sz w:val="24"/>
        </w:rPr>
        <w:t xml:space="preserve">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9 ноября 2024 года)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</w:t>
      </w:r>
      <w:r>
        <w:rPr>
          <w:rFonts w:ascii="Times New Roman" w:hAnsi="Times New Roman" w:cs="Times New Roman"/>
          <w:sz w:val="24"/>
        </w:rPr>
        <w:t>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</w:t>
      </w:r>
      <w:r>
        <w:rPr>
          <w:rFonts w:ascii="Times New Roman" w:hAnsi="Times New Roman" w:cs="Times New Roman"/>
          <w:sz w:val="24"/>
        </w:rPr>
        <w:t xml:space="preserve">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09 ноября 2024 года)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</w:t>
      </w:r>
      <w:r>
        <w:rPr>
          <w:rFonts w:ascii="Times New Roman" w:hAnsi="Times New Roman" w:cs="Times New Roman"/>
          <w:sz w:val="24"/>
        </w:rPr>
        <w:t>гче предупредить, чем устранять его последствия!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</w:t>
      </w:r>
      <w:r>
        <w:rPr>
          <w:rFonts w:ascii="Times New Roman" w:hAnsi="Times New Roman" w:cs="Times New Roman"/>
          <w:sz w:val="24"/>
        </w:rPr>
        <w:t xml:space="preserve">м не менее 0,5 x 0,7 метра (на деревянном или другом полу...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линиями </w:t>
      </w:r>
      <w:r>
        <w:rPr>
          <w:rFonts w:ascii="Times New Roman" w:hAnsi="Times New Roman" w:cs="Times New Roman"/>
          <w:sz w:val="24"/>
        </w:rPr>
        <w:t>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</w:t>
        </w:r>
        <w:r>
          <w:rPr>
            <w:rStyle w:val="a5"/>
            <w:rFonts w:ascii="Times New Roman" w:hAnsi="Times New Roman" w:cs="Times New Roman"/>
            <w:sz w:val="24"/>
          </w:rPr>
          <w:t>округа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</w:t>
      </w:r>
      <w:r>
        <w:rPr>
          <w:rFonts w:ascii="Times New Roman" w:hAnsi="Times New Roman" w:cs="Times New Roman"/>
          <w:sz w:val="24"/>
        </w:rPr>
        <w:t xml:space="preserve">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</w:t>
      </w:r>
      <w:r>
        <w:rPr>
          <w:rFonts w:ascii="Times New Roman" w:hAnsi="Times New Roman" w:cs="Times New Roman"/>
          <w:b/>
          <w:sz w:val="24"/>
        </w:rPr>
        <w:t>ация по пожарам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</w:t>
      </w:r>
      <w:r>
        <w:rPr>
          <w:rFonts w:ascii="Times New Roman" w:hAnsi="Times New Roman" w:cs="Times New Roman"/>
          <w:sz w:val="24"/>
        </w:rPr>
        <w:t xml:space="preserve">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</w:t>
      </w:r>
      <w:r>
        <w:rPr>
          <w:rFonts w:ascii="Times New Roman" w:hAnsi="Times New Roman" w:cs="Times New Roman"/>
          <w:sz w:val="24"/>
        </w:rPr>
        <w:t>по Пермскому краю информирует о произошедших пожарах и проведенной профилактической работе за сутки (на 09 ноября 2024 года)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 истекшие сутки 08 ноября 2024 г. на территории Пермского края ликвидировано 13 пожаров, из них: 5 пожаров на территории г. Перми, по 2 пожара на территориях Куединского муниципального округа, Добрянского городского округа, по...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Пожарно-спасательная часть из Чайковского признана лучшей в стране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смотре-конкурсе «Лучшая пожарно-спасательная часть ФПС ГПС» в упорной борьбе победу одержа</w:t>
      </w:r>
      <w:r>
        <w:rPr>
          <w:rFonts w:ascii="Times New Roman" w:hAnsi="Times New Roman" w:cs="Times New Roman"/>
          <w:sz w:val="24"/>
        </w:rPr>
        <w:t xml:space="preserve">ла 49-я пожарно-спасательная часть 11-го пожарно-спасательного отряда Главного управления МЧС России по Пермскому краю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Пожарно-спасательная часть из Чайк</w:t>
      </w:r>
      <w:r>
        <w:rPr>
          <w:rFonts w:ascii="Times New Roman" w:hAnsi="Times New Roman" w:cs="Times New Roman"/>
          <w:b/>
          <w:sz w:val="24"/>
        </w:rPr>
        <w:t>овского признана лучшей в стране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смотре-конкурсе «Лучшая пожарно-спасательная часть ФПС ГПС» в упорной борьбе победу одержала 49-я пожарно-спасательная часть 11-го пожарно-спасательного отряда Главного управления МЧС России по Пермскому краю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защитой «Неопалимой Купины». В Кунгуре появилось памятное место, посвящённое заступнице от пожаров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торжественном мероприятии приняли участие руководитель главного управления МЧС России по П</w:t>
      </w:r>
      <w:r>
        <w:rPr>
          <w:rFonts w:ascii="Times New Roman" w:hAnsi="Times New Roman" w:cs="Times New Roman"/>
          <w:sz w:val="24"/>
        </w:rPr>
        <w:t>ермскому краю Александр Урусов, председатель совета Кунгурского отделения Всероссийского добровольного пожарного общества Надежда Архипова, глава Кунгурского округа Вадим Лысанов, заместитель министра территориальной безопасности Пермского края Александр И</w:t>
      </w:r>
      <w:r>
        <w:rPr>
          <w:rFonts w:ascii="Times New Roman" w:hAnsi="Times New Roman" w:cs="Times New Roman"/>
          <w:sz w:val="24"/>
        </w:rPr>
        <w:t xml:space="preserve">ванов, депутат Законодательного Собрания Пермского края Алексей Золотарёв, начальник...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неблагоприятных погодных условиях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</w:t>
      </w:r>
      <w:r>
        <w:rPr>
          <w:rFonts w:ascii="Times New Roman" w:hAnsi="Times New Roman" w:cs="Times New Roman"/>
          <w:sz w:val="24"/>
        </w:rPr>
        <w:t>С России по Пермскому краю рекомендует: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9F7A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пожарно-спасательная часть в стране!</w:t>
      </w:r>
    </w:p>
    <w:p w:rsidR="002241C2" w:rsidRDefault="009F7A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Подведены итоги смотра-конкурса «Лучшая пожарно-спасательная часть ФПС ГПС» в 2024 году – в упорной борьбе победу одержала 49 пожарно-спасательная часть 11 пожарно-спасательного отряда Главного управления МЧС России по Пермскому краю.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2241C2" w:rsidRDefault="002241C2">
      <w:pPr>
        <w:pStyle w:val="aff4"/>
        <w:rPr>
          <w:rFonts w:ascii="Times New Roman" w:hAnsi="Times New Roman" w:cs="Times New Roman"/>
          <w:sz w:val="24"/>
        </w:rPr>
      </w:pPr>
    </w:p>
    <w:p w:rsidR="002241C2" w:rsidRDefault="002241C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241C2">
      <w:headerReference w:type="default" r:id="rId48"/>
      <w:footerReference w:type="even" r:id="rId49"/>
      <w:footerReference w:type="default" r:id="rId50"/>
      <w:headerReference w:type="first" r:id="rId5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B0" w:rsidRDefault="009F7AB0">
      <w:r>
        <w:separator/>
      </w:r>
    </w:p>
  </w:endnote>
  <w:endnote w:type="continuationSeparator" w:id="0">
    <w:p w:rsidR="009F7AB0" w:rsidRDefault="009F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C2" w:rsidRDefault="009F7A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41C2" w:rsidRDefault="002241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241C2" w:rsidRDefault="009F7AB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7F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B0" w:rsidRDefault="009F7AB0">
      <w:r>
        <w:separator/>
      </w:r>
    </w:p>
  </w:footnote>
  <w:footnote w:type="continuationSeparator" w:id="0">
    <w:p w:rsidR="009F7AB0" w:rsidRDefault="009F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C2" w:rsidRDefault="009F7AB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C2" w:rsidRDefault="002241C2">
    <w:pPr>
      <w:pStyle w:val="ae"/>
      <w:rPr>
        <w:color w:val="FFFFFF"/>
        <w:sz w:val="20"/>
        <w:szCs w:val="20"/>
      </w:rPr>
    </w:pPr>
  </w:p>
  <w:p w:rsidR="002241C2" w:rsidRDefault="002241C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C2"/>
    <w:rsid w:val="002241C2"/>
    <w:rsid w:val="009F7AB0"/>
    <w:rsid w:val="00B07F83"/>
    <w:rsid w:val="00D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2D431"/>
  <w15:docId w15:val="{A9956B7E-7BD1-4D7E-95A1-9A4B0AC7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leadparagraphip27z">
    <w:name w:val="leadparagraph_ip27z"/>
    <w:basedOn w:val="a"/>
    <w:rsid w:val="00DE539F"/>
    <w:pPr>
      <w:spacing w:before="100" w:beforeAutospacing="1" w:after="100" w:afterAutospacing="1"/>
      <w:jc w:val="left"/>
    </w:pPr>
  </w:style>
  <w:style w:type="paragraph" w:styleId="aff6">
    <w:name w:val="Normal (Web)"/>
    <w:basedOn w:val="a"/>
    <w:uiPriority w:val="99"/>
    <w:semiHidden/>
    <w:unhideWhenUsed/>
    <w:rsid w:val="00DE539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7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myseldon.com/ru/news/index/320291372" TargetMode="External"/><Relationship Id="rId18" Type="http://schemas.openxmlformats.org/officeDocument/2006/relationships/hyperlink" Target="https://ru24.net/perm/391503762/" TargetMode="External"/><Relationship Id="rId26" Type="http://schemas.openxmlformats.org/officeDocument/2006/relationships/hyperlink" Target="https://ohansk.bezformata.com/listnews/permskomu-krayu/138766308/" TargetMode="External"/><Relationship Id="rId39" Type="http://schemas.openxmlformats.org/officeDocument/2006/relationships/hyperlink" Target="https://aleksraion.ru/news/mchs-informiruet%2009%2011%202024%20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o-silnom-vetre/138770969/" TargetMode="External"/><Relationship Id="rId34" Type="http://schemas.openxmlformats.org/officeDocument/2006/relationships/hyperlink" Target="https://www.kosa.permkrai.ru/news/537173" TargetMode="External"/><Relationship Id="rId42" Type="http://schemas.openxmlformats.org/officeDocument/2006/relationships/hyperlink" Target="https://aleksraion.ru/news/mchs-informiruet%2009%2011%202024%201/" TargetMode="External"/><Relationship Id="rId47" Type="http://schemas.openxmlformats.org/officeDocument/2006/relationships/hyperlink" Target="https://infokama.ru/?module=articles&amp;action=view&amp;id=26209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aytimenews.ru/provalivshiysya-pod-led-rybak-iz-chusovogo-popal-v-reanimaciyu-3358373.html" TargetMode="External"/><Relationship Id="rId17" Type="http://schemas.openxmlformats.org/officeDocument/2006/relationships/hyperlink" Target="https://103news.com/perm/391503762/" TargetMode="External"/><Relationship Id="rId25" Type="http://schemas.openxmlformats.org/officeDocument/2006/relationships/hyperlink" Target="https://iskra-kungur.ru/all/2024/11/09/41496/" TargetMode="External"/><Relationship Id="rId33" Type="http://schemas.openxmlformats.org/officeDocument/2006/relationships/hyperlink" Target="https://berra.ru/news/537176" TargetMode="External"/><Relationship Id="rId38" Type="http://schemas.openxmlformats.org/officeDocument/2006/relationships/hyperlink" Target="https://www.kizelraion.ru/news/537169" TargetMode="External"/><Relationship Id="rId46" Type="http://schemas.openxmlformats.org/officeDocument/2006/relationships/hyperlink" Target="https://kudimkar.bezformata.com/listnews/pogodnih/1387562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23ru.net/perm/391503762/" TargetMode="External"/><Relationship Id="rId20" Type="http://schemas.openxmlformats.org/officeDocument/2006/relationships/hyperlink" Target="https://mediapuls.ru/main/121222-provalivshijsja-pod-led-rybak-iz-chusovogo-popal-v-reanimaciju.html" TargetMode="External"/><Relationship Id="rId29" Type="http://schemas.openxmlformats.org/officeDocument/2006/relationships/hyperlink" Target="https://ohansk-adm.ru/news/537180" TargetMode="External"/><Relationship Id="rId41" Type="http://schemas.openxmlformats.org/officeDocument/2006/relationships/hyperlink" Target="https://admkochevo.ru/news/5371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text/gorod/2024/11/09/74317244/?from=yanews&amp;utm_source=yxnews&amp;utm_medium=desktop&amp;utm_referrer=https%3A%2F%2Fdzen.ru%2Fnews%2Fsearch" TargetMode="External"/><Relationship Id="rId24" Type="http://schemas.openxmlformats.org/officeDocument/2006/relationships/hyperlink" Target="https://adm-lysva.ru/about/info/news/56579/" TargetMode="External"/><Relationship Id="rId32" Type="http://schemas.openxmlformats.org/officeDocument/2006/relationships/hyperlink" Target="https://vereshagino.bezformata.com/listnews/permskomu-krayu/138764989/" TargetMode="External"/><Relationship Id="rId37" Type="http://schemas.openxmlformats.org/officeDocument/2006/relationships/hyperlink" Target="https://ohansk-adm.ru/news/537170" TargetMode="External"/><Relationship Id="rId40" Type="http://schemas.openxmlformats.org/officeDocument/2006/relationships/hyperlink" Target="https://www.kosa.permkrai.ru/news/537166" TargetMode="External"/><Relationship Id="rId45" Type="http://schemas.openxmlformats.org/officeDocument/2006/relationships/hyperlink" Target="https://kungur.bezformata.com/listnews/neopalimoy/138759124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.news/news/1052841283" TargetMode="External"/><Relationship Id="rId23" Type="http://schemas.openxmlformats.org/officeDocument/2006/relationships/hyperlink" Target="https://ocherskiy.ru/news/537189" TargetMode="External"/><Relationship Id="rId28" Type="http://schemas.openxmlformats.org/officeDocument/2006/relationships/hyperlink" Target="https://ocherskiy.ru/news/537182" TargetMode="External"/><Relationship Id="rId36" Type="http://schemas.openxmlformats.org/officeDocument/2006/relationships/hyperlink" Target="https://berra.ru/news/53717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perm.kp.ru/online/news/6082259/?utm_source=yxnews&amp;utm_medium=desktop&amp;utm_referrer=https%3A%2F%2Fdzen.ru%2Fnews%2Fsearch" TargetMode="External"/><Relationship Id="rId19" Type="http://schemas.openxmlformats.org/officeDocument/2006/relationships/hyperlink" Target="https://gorodskoyportal.ru/ekaterinburg/news/news/93111046/" TargetMode="External"/><Relationship Id="rId31" Type="http://schemas.openxmlformats.org/officeDocument/2006/relationships/hyperlink" Target="https://adm-lysva.ru/about/info/news/56578/" TargetMode="External"/><Relationship Id="rId44" Type="http://schemas.openxmlformats.org/officeDocument/2006/relationships/hyperlink" Target="https://chaikovskie.ru/novosti/all/25708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perm.ru/news/2024-11-09/silnyy-veter-i-gololeditsa-zavershat-nedelyu-v-permskom-krae-5244230?utm_source=yxnews&amp;utm_medium=desktop&amp;utm_referrer=https%3A%2F%2Fdzen.ru%2Fnews%2Fsearch" TargetMode="External"/><Relationship Id="rId14" Type="http://schemas.openxmlformats.org/officeDocument/2006/relationships/hyperlink" Target="https://smi2.ru/article/160841521" TargetMode="External"/><Relationship Id="rId22" Type="http://schemas.openxmlformats.org/officeDocument/2006/relationships/hyperlink" Target="https://v-kurse.ru/2024/11/09/367155" TargetMode="External"/><Relationship Id="rId27" Type="http://schemas.openxmlformats.org/officeDocument/2006/relationships/hyperlink" Target="https://www.kizelraion.ru/news/537184" TargetMode="External"/><Relationship Id="rId30" Type="http://schemas.openxmlformats.org/officeDocument/2006/relationships/hyperlink" Target="https://admkochevo.ru/news/537178" TargetMode="External"/><Relationship Id="rId35" Type="http://schemas.openxmlformats.org/officeDocument/2006/relationships/hyperlink" Target="https://lisva.bezformata.com/listnews/press-reliz-po-pozharam/138763352/" TargetMode="External"/><Relationship Id="rId43" Type="http://schemas.openxmlformats.org/officeDocument/2006/relationships/hyperlink" Target="https://chaykovskiy.bezformata.com/listnews/spasatelnaya/138759946/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3138-72DA-4B29-A751-FED6580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2894</Words>
  <Characters>16497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2024-11-09T20:06:00Z</dcterms:modified>
</cp:coreProperties>
</file>